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E46CC" w:rsidRDefault="00FE46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FE46CC" w:rsidRDefault="00FE46CC">
      <w:pPr>
        <w:rPr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иностранных языков и речевой коммуникации</w:t>
      </w: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FE46CC" w:rsidRDefault="00FE46CC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FE46CC" w:rsidRDefault="00FE46C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FE46CC" w:rsidRDefault="00FE46C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 и культура речи</w:t>
      </w:r>
    </w:p>
    <w:p w:rsidR="00FE46CC" w:rsidRDefault="00FE46CC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FE46CC" w:rsidRDefault="00FE46CC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E46CC">
        <w:trPr>
          <w:trHeight w:val="409"/>
        </w:trPr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FE46CC">
        <w:trPr>
          <w:trHeight w:val="402"/>
        </w:trPr>
        <w:tc>
          <w:tcPr>
            <w:tcW w:w="3646" w:type="dxa"/>
          </w:tcPr>
          <w:p w:rsidR="00510B72" w:rsidRDefault="00510B72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0B72" w:rsidRDefault="00510B72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FE46CC" w:rsidRDefault="00FE46C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FE46CC"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E46CC"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0B72" w:rsidRDefault="00510B7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E46CC" w:rsidRDefault="009607DB" w:rsidP="009607DB">
      <w:pPr>
        <w:tabs>
          <w:tab w:val="left" w:pos="680"/>
          <w:tab w:val="left" w:pos="851"/>
        </w:tabs>
        <w:jc w:val="center"/>
      </w:pPr>
      <w:r>
        <w:t>202</w:t>
      </w:r>
      <w:r w:rsidR="00191FAD">
        <w:t>5</w:t>
      </w:r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191FAD">
      <w:pPr>
        <w:tabs>
          <w:tab w:val="left" w:pos="680"/>
          <w:tab w:val="left" w:pos="851"/>
        </w:tabs>
        <w:jc w:val="both"/>
      </w:pPr>
      <w:r>
        <w:br w:type="page"/>
      </w:r>
    </w:p>
    <w:p w:rsidR="00FE46CC" w:rsidRDefault="00FE46CC">
      <w:pPr>
        <w:tabs>
          <w:tab w:val="left" w:pos="680"/>
          <w:tab w:val="left" w:pos="851"/>
        </w:tabs>
        <w:ind w:firstLine="709"/>
        <w:jc w:val="both"/>
        <w:rPr>
          <w:b/>
        </w:rPr>
      </w:pPr>
      <w:r>
        <w:t>Рабочая программа дисциплины «Русский язык и культура речи»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</w:t>
      </w:r>
    </w:p>
    <w:p w:rsidR="00FE46CC" w:rsidRDefault="00FE46CC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FE46CC" w:rsidRDefault="00FE46CC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FE46CC" w:rsidRDefault="00FE46CC">
      <w:pPr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E46CC" w:rsidRPr="00510B72" w:rsidRDefault="00FE46CC" w:rsidP="00510B72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  <w:r w:rsidRPr="00510B72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FE46CC">
        <w:tc>
          <w:tcPr>
            <w:tcW w:w="2552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FE46CC">
        <w:trPr>
          <w:trHeight w:val="416"/>
        </w:trPr>
        <w:tc>
          <w:tcPr>
            <w:tcW w:w="2552" w:type="dxa"/>
          </w:tcPr>
          <w:p w:rsidR="00FE46CC" w:rsidRDefault="00FE46CC">
            <w:r>
              <w:t>УК-4</w:t>
            </w:r>
          </w:p>
          <w:p w:rsidR="00FE46CC" w:rsidRDefault="00FE46CC" w:rsidP="00E07734">
            <w:pPr>
              <w:ind w:leftChars="4" w:left="10"/>
            </w:pPr>
            <w: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>
              <w:tab/>
              <w:t>и иностранном(</w:t>
            </w:r>
            <w:proofErr w:type="spellStart"/>
            <w:r>
              <w:t>ых</w:t>
            </w:r>
            <w:proofErr w:type="spellEnd"/>
            <w:r>
              <w:t>) языке(ах)</w:t>
            </w:r>
          </w:p>
        </w:tc>
        <w:tc>
          <w:tcPr>
            <w:tcW w:w="3402" w:type="dxa"/>
          </w:tcPr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УК-4.1. Знает систему государственного языка Российской Федерации и иностранного(</w:t>
            </w:r>
            <w:proofErr w:type="spellStart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>) языка(</w:t>
            </w:r>
            <w:proofErr w:type="spellStart"/>
            <w:r>
              <w:rPr>
                <w:lang w:eastAsia="en-US"/>
              </w:rPr>
              <w:t>ов</w:t>
            </w:r>
            <w:proofErr w:type="spellEnd"/>
            <w:r>
              <w:rPr>
                <w:lang w:eastAsia="en-US"/>
              </w:rPr>
              <w:t>) и основы деловой коммуникации</w:t>
            </w:r>
          </w:p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>) языке(ах)</w:t>
            </w:r>
          </w:p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>) языке(ах)</w:t>
            </w:r>
          </w:p>
        </w:tc>
        <w:tc>
          <w:tcPr>
            <w:tcW w:w="4111" w:type="dxa"/>
          </w:tcPr>
          <w:p w:rsidR="00FE46CC" w:rsidRDefault="00FE46CC">
            <w:pPr>
              <w:jc w:val="both"/>
              <w:rPr>
                <w:b/>
                <w:color w:val="FF0000"/>
              </w:rPr>
            </w:pPr>
          </w:p>
          <w:p w:rsidR="00FE46CC" w:rsidRDefault="00FE46CC">
            <w:pPr>
              <w:jc w:val="both"/>
            </w:pPr>
            <w:r>
              <w:t>Знать: основные типы</w:t>
            </w:r>
          </w:p>
          <w:p w:rsidR="00FE46CC" w:rsidRDefault="00FE46CC">
            <w:pPr>
              <w:jc w:val="both"/>
            </w:pPr>
            <w:r>
              <w:t>норм современного русского литературного языка; особенности современных коммуникативно-прагматических правил и</w:t>
            </w:r>
          </w:p>
          <w:p w:rsidR="00FE46CC" w:rsidRDefault="00FE46CC">
            <w:pPr>
              <w:jc w:val="both"/>
            </w:pPr>
            <w:r>
              <w:t>этики речевого общения; правила делового этикета.</w:t>
            </w:r>
          </w:p>
          <w:p w:rsidR="00FE46CC" w:rsidRDefault="00FE46CC">
            <w:pPr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выступление в соответствии с замыслом речи, свободно держаться перед аудиторией, осуществлять обратную связь с нею; анализировать цели и задачи процесса общения</w:t>
            </w:r>
          </w:p>
          <w:p w:rsidR="00FE46CC" w:rsidRDefault="00FE46CC">
            <w:pPr>
              <w:jc w:val="both"/>
            </w:pPr>
            <w:r>
              <w:t>в различных ситуациях профессиональной</w:t>
            </w:r>
          </w:p>
          <w:p w:rsidR="00FE46CC" w:rsidRDefault="00FE46CC">
            <w:pPr>
              <w:jc w:val="both"/>
            </w:pPr>
            <w:r>
              <w:t>жизни</w:t>
            </w:r>
          </w:p>
          <w:p w:rsidR="00FE46CC" w:rsidRDefault="00FE46CC">
            <w:pPr>
              <w:jc w:val="both"/>
            </w:pPr>
          </w:p>
          <w:p w:rsidR="00FE46CC" w:rsidRDefault="00FE46CC">
            <w:pPr>
              <w:jc w:val="both"/>
            </w:pPr>
            <w:r>
              <w:t>Владеть: навыками деловой коммуникации на русском языке; способами</w:t>
            </w:r>
          </w:p>
          <w:p w:rsidR="00FE46CC" w:rsidRDefault="00FE46CC">
            <w:pPr>
              <w:jc w:val="both"/>
            </w:pPr>
            <w:r>
              <w:t>установления контактов и поддержания взаимодействия в условиях поликультурной</w:t>
            </w:r>
          </w:p>
          <w:p w:rsidR="00FE46CC" w:rsidRDefault="00FE46CC">
            <w:pPr>
              <w:jc w:val="both"/>
            </w:pPr>
            <w:r>
              <w:t>среды</w:t>
            </w:r>
          </w:p>
          <w:p w:rsidR="00FE46CC" w:rsidRDefault="00FE46CC">
            <w:pPr>
              <w:tabs>
                <w:tab w:val="left" w:pos="851"/>
              </w:tabs>
              <w:jc w:val="both"/>
              <w:rPr>
                <w:sz w:val="28"/>
              </w:rPr>
            </w:pPr>
          </w:p>
        </w:tc>
      </w:tr>
    </w:tbl>
    <w:p w:rsidR="00FE46CC" w:rsidRDefault="00FE46C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FE46CC" w:rsidRDefault="00FE46CC" w:rsidP="00E07734">
      <w:pPr>
        <w:pStyle w:val="a3"/>
        <w:numPr>
          <w:ilvl w:val="0"/>
          <w:numId w:val="2"/>
        </w:numPr>
        <w:tabs>
          <w:tab w:val="left" w:pos="1096"/>
        </w:tabs>
        <w:ind w:left="0" w:firstLineChars="303" w:firstLine="730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FE46CC" w:rsidRDefault="00FE46CC" w:rsidP="00E07734">
      <w:pPr>
        <w:tabs>
          <w:tab w:val="left" w:pos="1096"/>
        </w:tabs>
        <w:ind w:firstLineChars="303" w:firstLine="72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FE46CC" w:rsidRDefault="00FE46CC" w:rsidP="00E07734">
      <w:pPr>
        <w:tabs>
          <w:tab w:val="left" w:pos="1096"/>
        </w:tabs>
        <w:ind w:right="1" w:firstLineChars="303" w:firstLine="727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FE46CC" w:rsidRDefault="00FE46CC" w:rsidP="00E07734">
      <w:pPr>
        <w:ind w:firstLineChars="283" w:firstLine="679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FE46CC" w:rsidRDefault="00FE46CC">
      <w:pPr>
        <w:pStyle w:val="3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FE46CC" w:rsidRDefault="00FE46CC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FE46CC">
        <w:tc>
          <w:tcPr>
            <w:tcW w:w="1967" w:type="dxa"/>
          </w:tcPr>
          <w:p w:rsidR="00FE46CC" w:rsidRDefault="00FE46CC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FE46CC" w:rsidRDefault="00FE46CC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FE46CC">
        <w:tc>
          <w:tcPr>
            <w:tcW w:w="1967" w:type="dxa"/>
          </w:tcPr>
          <w:p w:rsidR="00FE46CC" w:rsidRDefault="00FE46CC">
            <w:pPr>
              <w:suppressAutoHyphens/>
              <w:jc w:val="both"/>
            </w:pPr>
            <w:r>
              <w:t>УК-4</w:t>
            </w:r>
          </w:p>
        </w:tc>
        <w:tc>
          <w:tcPr>
            <w:tcW w:w="2394" w:type="dxa"/>
          </w:tcPr>
          <w:p w:rsidR="00FE46CC" w:rsidRDefault="00FE46CC">
            <w:pPr>
              <w:suppressAutoHyphens/>
              <w:jc w:val="both"/>
            </w:pPr>
            <w:r>
              <w:t>Иностранный язык</w:t>
            </w:r>
          </w:p>
          <w:p w:rsidR="00FE46CC" w:rsidRDefault="00FE46CC">
            <w:pPr>
              <w:suppressAutoHyphens/>
              <w:jc w:val="both"/>
            </w:pP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Иностранный язык</w:t>
            </w:r>
          </w:p>
          <w:p w:rsidR="00FE46CC" w:rsidRDefault="00FE46CC">
            <w:pPr>
              <w:suppressAutoHyphens/>
              <w:jc w:val="both"/>
            </w:pPr>
          </w:p>
        </w:tc>
        <w:tc>
          <w:tcPr>
            <w:tcW w:w="2835" w:type="dxa"/>
          </w:tcPr>
          <w:p w:rsidR="00FE46CC" w:rsidRDefault="00FE46CC">
            <w:pPr>
              <w:jc w:val="both"/>
            </w:pPr>
            <w:r>
              <w:t>Тренинг делового общения</w:t>
            </w:r>
          </w:p>
          <w:p w:rsidR="00FE46CC" w:rsidRDefault="00FE46CC">
            <w:pPr>
              <w:jc w:val="both"/>
            </w:pPr>
            <w:r>
              <w:t>Ознакомительная практика</w:t>
            </w:r>
            <w:r>
              <w:tab/>
            </w:r>
          </w:p>
          <w:p w:rsidR="00FE46CC" w:rsidRDefault="00FE46CC">
            <w:pPr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FE46CC" w:rsidRDefault="00FE46CC">
            <w:pPr>
              <w:jc w:val="both"/>
            </w:pPr>
            <w:r>
              <w:t>Преддипломная практика</w:t>
            </w:r>
          </w:p>
          <w:p w:rsidR="00FE46CC" w:rsidRDefault="00FE46CC">
            <w:pPr>
              <w:jc w:val="both"/>
            </w:pPr>
            <w:r>
              <w:t>Английский язык в ИТ</w:t>
            </w:r>
          </w:p>
          <w:p w:rsidR="00FE46CC" w:rsidRDefault="00FE46CC">
            <w:pPr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</w:tc>
      </w:tr>
    </w:tbl>
    <w:p w:rsidR="00FE46CC" w:rsidRDefault="00FE46CC">
      <w:pPr>
        <w:suppressAutoHyphens/>
        <w:jc w:val="both"/>
      </w:pPr>
    </w:p>
    <w:p w:rsidR="00FE46CC" w:rsidRDefault="00FE46CC">
      <w:pPr>
        <w:suppressAutoHyphens/>
        <w:ind w:firstLine="709"/>
        <w:jc w:val="both"/>
      </w:pPr>
      <w:r>
        <w:t>Дисциплина «Русский язык и культура речи» в рамках воспитательной работы направлена на формирование у обучающихся воспитание чувства ответственности или умения аргументировать, самостоятельно мыслить, профессиональные умения творчески развитой личности, системы осознанных знаний, ответственности за выполнение учебно-производственных заданий.</w:t>
      </w:r>
    </w:p>
    <w:p w:rsidR="00FE46CC" w:rsidRDefault="00FE46CC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FE46CC" w:rsidRDefault="00FE46CC">
      <w:pPr>
        <w:suppressAutoHyphens/>
        <w:ind w:firstLine="709"/>
        <w:jc w:val="both"/>
        <w:rPr>
          <w:highlight w:val="yellow"/>
        </w:rPr>
      </w:pPr>
    </w:p>
    <w:p w:rsidR="00FE46CC" w:rsidRDefault="00FE46CC" w:rsidP="00E07734">
      <w:pPr>
        <w:pStyle w:val="a3"/>
        <w:numPr>
          <w:ilvl w:val="0"/>
          <w:numId w:val="2"/>
        </w:numPr>
        <w:tabs>
          <w:tab w:val="left" w:pos="901"/>
          <w:tab w:val="left" w:pos="1156"/>
        </w:tabs>
        <w:ind w:left="0" w:firstLineChars="290" w:firstLine="699"/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FE46CC" w:rsidRDefault="00FE46CC">
      <w:pPr>
        <w:pStyle w:val="a3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FE46CC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</w:p>
        </w:tc>
      </w:tr>
      <w:tr w:rsidR="00FE46CC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18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 xml:space="preserve">Промежуточная аттестация: зачёт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rPr>
                <w:color w:val="000000"/>
              </w:rPr>
            </w:pPr>
          </w:p>
          <w:p w:rsidR="00FE46CC" w:rsidRDefault="00FE46CC">
            <w:pPr>
              <w:jc w:val="center"/>
            </w:pPr>
            <w:r>
              <w:rPr>
                <w:color w:val="000000"/>
              </w:rP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</w:p>
          <w:p w:rsidR="00FE46CC" w:rsidRDefault="00FE46CC">
            <w:pPr>
              <w:jc w:val="center"/>
            </w:pPr>
            <w:r>
              <w:rPr>
                <w:color w:val="000000"/>
              </w:rPr>
              <w:t>2(2/0)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t>32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52</w:t>
            </w:r>
          </w:p>
        </w:tc>
      </w:tr>
    </w:tbl>
    <w:p w:rsidR="00FE46CC" w:rsidRDefault="00FE46CC">
      <w:pPr>
        <w:ind w:left="360"/>
        <w:jc w:val="both"/>
      </w:pPr>
    </w:p>
    <w:p w:rsidR="00FE46CC" w:rsidRDefault="00FE46CC">
      <w:pPr>
        <w:autoSpaceDE w:val="0"/>
        <w:autoSpaceDN w:val="0"/>
        <w:jc w:val="both"/>
        <w:rPr>
          <w:b/>
          <w:bCs/>
          <w:i/>
          <w:iCs/>
        </w:rPr>
      </w:pPr>
    </w:p>
    <w:p w:rsidR="00FE46CC" w:rsidRDefault="00FE46CC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E46CC" w:rsidRDefault="00FE46CC">
      <w:pPr>
        <w:pStyle w:val="a3"/>
        <w:ind w:left="502"/>
        <w:jc w:val="both"/>
        <w:rPr>
          <w:b/>
          <w:i/>
        </w:rPr>
      </w:pPr>
    </w:p>
    <w:p w:rsidR="00FE46CC" w:rsidRDefault="00FE46CC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FE46CC" w:rsidRDefault="00FE46CC">
      <w:pPr>
        <w:pStyle w:val="a3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FE46CC" w:rsidRDefault="00FE46CC">
      <w:pPr>
        <w:widowControl w:val="0"/>
        <w:autoSpaceDE w:val="0"/>
        <w:autoSpaceDN w:val="0"/>
        <w:ind w:left="1724"/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433"/>
        <w:gridCol w:w="769"/>
        <w:gridCol w:w="951"/>
        <w:gridCol w:w="824"/>
        <w:gridCol w:w="2142"/>
      </w:tblGrid>
      <w:tr w:rsidR="00FE46CC">
        <w:tc>
          <w:tcPr>
            <w:tcW w:w="560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433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686" w:type="dxa"/>
            <w:gridSpan w:val="4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4433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2544" w:type="dxa"/>
            <w:gridSpan w:val="3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4433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95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24" w:type="dxa"/>
          </w:tcPr>
          <w:p w:rsidR="00FE46CC" w:rsidRDefault="00FE46C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E46CC" w:rsidRDefault="00FE46CC">
            <w:pPr>
              <w:jc w:val="both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ind w:left="0"/>
              <w:contextualSpacing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>.Современный русский язык и его нормы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5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6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7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8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9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10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Итого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38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32</w:t>
            </w:r>
          </w:p>
        </w:tc>
      </w:tr>
    </w:tbl>
    <w:p w:rsidR="00FE46CC" w:rsidRDefault="00FE46CC">
      <w:pPr>
        <w:widowControl w:val="0"/>
        <w:autoSpaceDE w:val="0"/>
        <w:autoSpaceDN w:val="0"/>
        <w:jc w:val="both"/>
      </w:pPr>
      <w:r>
        <w:t>*- реализуется в форме практической подготовки</w:t>
      </w:r>
    </w:p>
    <w:p w:rsidR="00FE46CC" w:rsidRDefault="00FE46CC">
      <w:pPr>
        <w:autoSpaceDE w:val="0"/>
        <w:autoSpaceDN w:val="0"/>
        <w:ind w:left="360"/>
        <w:jc w:val="both"/>
      </w:pPr>
    </w:p>
    <w:p w:rsidR="00FE46CC" w:rsidRDefault="00FE46CC">
      <w:pPr>
        <w:widowControl w:val="0"/>
        <w:numPr>
          <w:ilvl w:val="2"/>
          <w:numId w:val="4"/>
        </w:numPr>
        <w:autoSpaceDE w:val="0"/>
        <w:autoSpaceDN w:val="0"/>
        <w:contextualSpacing/>
        <w:jc w:val="both"/>
        <w:rPr>
          <w:b/>
        </w:rPr>
      </w:pPr>
      <w:r>
        <w:rPr>
          <w:b/>
        </w:rPr>
        <w:t>Очно-заочная форма обучения</w:t>
      </w:r>
    </w:p>
    <w:p w:rsidR="00FE46CC" w:rsidRDefault="00FE46CC">
      <w:pPr>
        <w:widowControl w:val="0"/>
        <w:autoSpaceDE w:val="0"/>
        <w:autoSpaceDN w:val="0"/>
        <w:ind w:left="1724"/>
        <w:contextualSpacing/>
        <w:jc w:val="both"/>
        <w:rPr>
          <w:b/>
        </w:rPr>
      </w:pPr>
      <w:r>
        <w:rPr>
          <w:lang w:val="en-US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436"/>
        <w:gridCol w:w="769"/>
        <w:gridCol w:w="948"/>
        <w:gridCol w:w="824"/>
        <w:gridCol w:w="2142"/>
      </w:tblGrid>
      <w:tr w:rsidR="00FE46CC">
        <w:tc>
          <w:tcPr>
            <w:tcW w:w="560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436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683" w:type="dxa"/>
            <w:gridSpan w:val="4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4436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2541" w:type="dxa"/>
            <w:gridSpan w:val="3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4436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948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24" w:type="dxa"/>
          </w:tcPr>
          <w:p w:rsidR="00FE46CC" w:rsidRDefault="00FE46C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E46CC" w:rsidRDefault="00FE46CC">
            <w:pPr>
              <w:jc w:val="both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contextualSpacing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>.Современный русский язык и его нормы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5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6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7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8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9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10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Итого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52</w:t>
            </w:r>
          </w:p>
        </w:tc>
      </w:tr>
    </w:tbl>
    <w:p w:rsidR="00FE46CC" w:rsidRDefault="00FE46CC">
      <w:pPr>
        <w:autoSpaceDE w:val="0"/>
        <w:autoSpaceDN w:val="0"/>
        <w:jc w:val="both"/>
      </w:pPr>
      <w:r>
        <w:t xml:space="preserve">*- реализуется в форме практической подготовки </w:t>
      </w:r>
    </w:p>
    <w:p w:rsidR="00FE46CC" w:rsidRDefault="00FE46CC">
      <w:pPr>
        <w:widowControl w:val="0"/>
        <w:autoSpaceDE w:val="0"/>
        <w:autoSpaceDN w:val="0"/>
        <w:jc w:val="both"/>
      </w:pPr>
    </w:p>
    <w:p w:rsidR="00FE46CC" w:rsidRDefault="00FE46CC">
      <w:pPr>
        <w:autoSpaceDE w:val="0"/>
        <w:autoSpaceDN w:val="0"/>
        <w:jc w:val="both"/>
      </w:pPr>
    </w:p>
    <w:p w:rsidR="00FE46CC" w:rsidRDefault="00FE46CC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FE46CC" w:rsidRDefault="00FE46CC">
      <w:pPr>
        <w:autoSpaceDE w:val="0"/>
        <w:autoSpaceDN w:val="0"/>
        <w:rPr>
          <w:b/>
        </w:rPr>
      </w:pPr>
    </w:p>
    <w:p w:rsidR="00FE46CC" w:rsidRDefault="00FE46CC">
      <w:pPr>
        <w:widowControl w:val="0"/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FE46CC" w:rsidRDefault="00FE46CC">
      <w:pPr>
        <w:widowControl w:val="0"/>
        <w:autoSpaceDE w:val="0"/>
        <w:autoSpaceDN w:val="0"/>
        <w:jc w:val="center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3"/>
        <w:gridCol w:w="2776"/>
        <w:gridCol w:w="6627"/>
      </w:tblGrid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13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6237" w:type="dxa"/>
          </w:tcPr>
          <w:p w:rsidR="00FE46CC" w:rsidRDefault="00FE46CC"/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1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Тема1.1. Язык и речь. Культура речи. Основные понятия курса. 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Общие сведения о языке и речи. Язык –социальное явление. Основные функции языка, основные единицы языка и принципы их выделения, виды речи, виды речевой деятельности, грамматические категории частей речи, структура языка, уровни языка.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2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Тема1.2. Литературный язык - высшая форма развития национального языка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Русский национальный язык в историческом развитии. Основные признаки литературного языка. Книжная и разговорная разновидности литературного языка, характеристика их особенностей.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Тема1.3. Система норм русского литературного языка. Орфоэпические нормы русского языка.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Система норм русского литературного языка. Коммуникативные качества речи. Речевой аппарат, дикция, элементы техники речи как составные компоненты речевой культуры.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Речевые ошибки, связанные с неверной постановкой ударения. Ударение; его классификация. Способы выражения логического ударения: порядок слов, интонация, контекст. Акцентологические особенности стилистически окрашенной лексики.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Исконные и заимствованные слова. Однозначные и многозначные. Омонимы, антонимы, синонимы, паронимы. Явления тавтологии и плеоназма как признаки речевой избыточности.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6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Словообразование как учение о структуре слов и их образовании. Типы морфем. Способы словообразования. Словообразовательные нормы.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7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Грамматические характеристики несклоняемых существительных. Колебания в образовании формы именительного падежа множественного числа существительных мужского и среднего рода. Особенности склонения имен и фамилий.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8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Синтаксические нормы. Типы связи слов в словосочетании. Ошибки в согласовании и управлении. Основные ошибки в построении простых предложений. Сложное предложение и его виды. Основные ошибки в построение и употребление сложного предложения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9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Текст как речевое произведение. Структура текста. Связи предложений в тексте. Сложное синтаксическое целое и его виды. Функционально-смысловые типы текстов (описание, повествование, рассуждение).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r>
              <w:t>10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6237" w:type="dxa"/>
          </w:tcPr>
          <w:p w:rsidR="00FE46CC" w:rsidRDefault="00FE46CC">
            <w:pPr>
              <w:rPr>
                <w:spacing w:val="-4"/>
              </w:rPr>
            </w:pPr>
            <w:r>
              <w:t>Функциональные стили литературного языка (функции, стилевые черты, языковые особенности). Официально-деловой публицистический, научный, художественный, разговорный стили речи. Язык художественной литературы. Норма и возможности художественного текста. Стиль эпохи, автора, произведения.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r>
              <w:t>11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6237" w:type="dxa"/>
          </w:tcPr>
          <w:p w:rsidR="00FE46CC" w:rsidRDefault="00FE46CC">
            <w:pPr>
              <w:rPr>
                <w:spacing w:val="-4"/>
              </w:rPr>
            </w:pPr>
            <w:r>
              <w:t>Культура разговора по телефону. Нормы русского речевого этикета в деловом общении. Жанры деловой письменной речи. Язык и стиль служебных документов. Унификация документов. Жанры учебно-научной речи.</w:t>
            </w:r>
          </w:p>
        </w:tc>
      </w:tr>
    </w:tbl>
    <w:p w:rsidR="00FE46CC" w:rsidRDefault="00FE46CC">
      <w:pPr>
        <w:autoSpaceDE w:val="0"/>
        <w:autoSpaceDN w:val="0"/>
        <w:ind w:left="720"/>
        <w:rPr>
          <w:b/>
        </w:rPr>
      </w:pPr>
    </w:p>
    <w:p w:rsidR="00FE46CC" w:rsidRDefault="00FE46CC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FE46CC" w:rsidRDefault="00FE46CC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1"/>
        <w:gridCol w:w="2601"/>
        <w:gridCol w:w="6267"/>
      </w:tblGrid>
      <w:tr w:rsidR="00FE46CC">
        <w:tc>
          <w:tcPr>
            <w:tcW w:w="81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67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</w:pPr>
          </w:p>
        </w:tc>
        <w:tc>
          <w:tcPr>
            <w:tcW w:w="2601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</w:pPr>
            <w:r>
              <w:t>1.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6267" w:type="dxa"/>
          </w:tcPr>
          <w:p w:rsidR="00FE46CC" w:rsidRDefault="00FE46CC">
            <w:pPr>
              <w:autoSpaceDE w:val="0"/>
              <w:autoSpaceDN w:val="0"/>
              <w:jc w:val="both"/>
            </w:pPr>
            <w:r>
              <w:t>Разделы науки о языке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tabs>
                <w:tab w:val="left" w:pos="851"/>
              </w:tabs>
              <w:jc w:val="both"/>
            </w:pPr>
            <w:r>
              <w:rPr>
                <w:color w:val="000000"/>
              </w:rPr>
              <w:t>Подготовка презентации</w:t>
            </w:r>
            <w:r>
              <w:t xml:space="preserve"> «Культура речи – визитная карточка человека и залог профессионального успеха»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2.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История развития русского литературного языка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 «История русского языка»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таблицы «Великие лингвисты»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3.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Орфоэпические нормы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 «Орфоэпия как кодифицированная наука»</w:t>
            </w: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4.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1.4. Русская акцентология нормы постановки ударения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русского ударения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«Характеристика русского словесного ударения»</w:t>
            </w:r>
          </w:p>
          <w:p w:rsidR="00FE46CC" w:rsidRDefault="00FE46CC">
            <w:pPr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1.5. Лексика и фразеология русского языка. Нормы словоупотребления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Особенности лексики и фразеологии русского языка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презентаций: «</w:t>
            </w:r>
            <w:r>
              <w:rPr>
                <w:color w:val="000000"/>
              </w:rPr>
              <w:t>Лексика с точки зрения стилистической и эмоционально-экспрессивной окрашенности», «Фразеология. Фразеологизм в сопоставлении со словом и свободным словосочетанием»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1.6. Словообразование и словообразовательные средства языка.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Словообразование как наука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pacing w:before="168" w:after="168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презентаций: «Словообразование: наука и ее объект. Производное слово как единица словообразовательной системы», «Комплексные единицы словообразования: словообразовательное гнездо, словообразовательная цепочка, словообразовательная парадигма»</w:t>
            </w:r>
          </w:p>
          <w:p w:rsidR="00FE46CC" w:rsidRDefault="00FE46CC">
            <w:pPr>
              <w:spacing w:before="168" w:after="168"/>
              <w:jc w:val="both"/>
              <w:rPr>
                <w:color w:val="000000"/>
              </w:rPr>
            </w:pPr>
            <w:r>
              <w:rPr>
                <w:color w:val="000000"/>
              </w:rPr>
              <w:t>Написание эссе «Современные словообразовательные процессы»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7.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Нормы морфологии и морфологические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презентаций: «Морфологические особенности научной речи», Стилистическое использование имен существительных».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8.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6267" w:type="dxa"/>
          </w:tcPr>
          <w:p w:rsidR="00FE46CC" w:rsidRDefault="00FE46CC">
            <w:pPr>
              <w:autoSpaceDE w:val="0"/>
              <w:autoSpaceDN w:val="0"/>
              <w:jc w:val="both"/>
            </w:pPr>
            <w:r>
              <w:t>Нормы синтаксиса и синтаксические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«Стилистическое использование порядка слов в предложении»</w:t>
            </w:r>
          </w:p>
          <w:p w:rsidR="00FE46CC" w:rsidRDefault="00FE46CC">
            <w:pPr>
              <w:shd w:val="clear" w:color="auto" w:fill="FFFFFF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6267" w:type="dxa"/>
          </w:tcPr>
          <w:p w:rsidR="00FE46CC" w:rsidRDefault="00FE46CC">
            <w:pPr>
              <w:ind w:firstLine="426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9.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ind w:firstLine="426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10.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6267" w:type="dxa"/>
          </w:tcPr>
          <w:p w:rsidR="00FE46CC" w:rsidRDefault="00FE46CC">
            <w:pPr>
              <w:tabs>
                <w:tab w:val="num" w:pos="720"/>
              </w:tabs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Требования стилистики и стилистические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Стилистический анализ текстов различных жанров</w:t>
            </w:r>
          </w:p>
          <w:p w:rsidR="00FE46CC" w:rsidRDefault="00FE46CC">
            <w:pPr>
              <w:shd w:val="clear" w:color="auto" w:fill="FFFFFF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11.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Композиция научных текстов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pacing w:before="100" w:beforeAutospacing="1" w:after="100" w:afterAutospacing="1"/>
            </w:pPr>
            <w:r>
              <w:rPr>
                <w:color w:val="000000"/>
              </w:rPr>
              <w:t>Подготовка презентации «</w:t>
            </w:r>
            <w:r>
              <w:t>Жанры устной деловой коммуникации: деловая беседа, деловые переговоры, телефонный разговор, совещание, презентация»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</w:p>
        </w:tc>
      </w:tr>
    </w:tbl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Голуб И. Б. Русский язык и культура речи: учебное пособие / Голуб И. Б.. — Москва: Логос, 2014. — 432 c. — ISBN 978-5-98704-534-3. — Текст: электронный // Электронно-библиотечная система IPR BOOKS: [сайт]. — Режим доступа:  </w:t>
      </w:r>
      <w:hyperlink r:id="rId5" w:history="1">
        <w:r>
          <w:rPr>
            <w:rStyle w:val="a4"/>
            <w:shd w:val="clear" w:color="auto" w:fill="FFFFFF"/>
          </w:rPr>
          <w:t>http://www.iprbookshop.ru/39711.html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Деева Н. В. Русский язык и культура речи: учебное пособие для обучающихся по направлениям подготовки вузов культуры / Деева Н.В., </w:t>
      </w:r>
      <w:proofErr w:type="spellStart"/>
      <w:r>
        <w:rPr>
          <w:color w:val="000000"/>
          <w:shd w:val="clear" w:color="auto" w:fill="FFFFFF"/>
        </w:rPr>
        <w:t>Лушпей</w:t>
      </w:r>
      <w:proofErr w:type="spellEnd"/>
      <w:r>
        <w:rPr>
          <w:color w:val="000000"/>
          <w:shd w:val="clear" w:color="auto" w:fill="FFFFFF"/>
        </w:rPr>
        <w:t xml:space="preserve"> А. А. — Кемерово: Кемеровский государственный институт культуры, 2017. — 108 c. — ISBN 978-5-8154-0397-0. — Текст: электронный // Электронно-библиотечная система IPR BOOKS: [сайт]. — Режим доступа:   </w:t>
      </w:r>
      <w:hyperlink r:id="rId6" w:history="1">
        <w:r>
          <w:rPr>
            <w:rStyle w:val="a4"/>
            <w:shd w:val="clear" w:color="auto" w:fill="FFFFFF"/>
          </w:rPr>
          <w:t>http://www.iprbookshop.ru/76343.html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Крылова М.Н. Русский язык и культура речи: практикум / Крылова М.Н.. — Зерноград: Азово-Черноморская государственная </w:t>
      </w:r>
      <w:proofErr w:type="spellStart"/>
      <w:r>
        <w:rPr>
          <w:color w:val="000000"/>
          <w:shd w:val="clear" w:color="auto" w:fill="FFFFFF"/>
        </w:rPr>
        <w:t>агроинженерная</w:t>
      </w:r>
      <w:proofErr w:type="spellEnd"/>
      <w:r>
        <w:rPr>
          <w:color w:val="000000"/>
          <w:shd w:val="clear" w:color="auto" w:fill="FFFFFF"/>
        </w:rPr>
        <w:t xml:space="preserve"> академия, 2013. — 69 c. — ISBN 2227-8397. — Текст: электронный // Электронно-библиотечная система IPR BOOKS: [сайт]. — Режим доступа:   </w:t>
      </w:r>
      <w:hyperlink r:id="rId7" w:history="1">
        <w:r>
          <w:rPr>
            <w:rStyle w:val="a4"/>
            <w:shd w:val="clear" w:color="auto" w:fill="FFFFFF"/>
          </w:rPr>
          <w:t>http://www.iprbookshop.ru/21921.html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t xml:space="preserve">4.  Решетникова Е.В. Русский язык и культура речи: учебное пособие / Решетникова Е.В.. — Саратов: Ай Пи Эр Медиа, 2018. — 118 c. — ISBN 978-5-4486-0064-7. — Текст: электронный // Электронно-библиотечная система IPR BOOKS: [сайт]. — Режим доступа:  </w:t>
      </w:r>
      <w:hyperlink r:id="rId8" w:history="1">
        <w:r>
          <w:rPr>
            <w:rStyle w:val="a4"/>
          </w:rPr>
          <w:t>http://www.iprbookshop.ru/70278.html</w:t>
        </w:r>
      </w:hyperlink>
      <w:r>
        <w:t xml:space="preserve"> </w:t>
      </w:r>
    </w:p>
    <w:p w:rsidR="00FE46CC" w:rsidRDefault="00FE46CC">
      <w:pPr>
        <w:jc w:val="both"/>
      </w:pPr>
    </w:p>
    <w:p w:rsidR="00FE46CC" w:rsidRDefault="00FE46CC">
      <w:pPr>
        <w:autoSpaceDE w:val="0"/>
        <w:autoSpaceDN w:val="0"/>
        <w:jc w:val="both"/>
        <w:rPr>
          <w:b/>
        </w:rPr>
      </w:pP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</w:t>
      </w:r>
      <w:r w:rsidR="00191FA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Предусмотрены следующие виды контроля качества освоения конкретной дисциплины: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- текущий контроль успеваемости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- промежуточная аттестация обучающихся по дисциплине</w:t>
      </w:r>
    </w:p>
    <w:p w:rsidR="00FE46CC" w:rsidRDefault="00FE46CC" w:rsidP="00E07734">
      <w:pPr>
        <w:autoSpaceDE w:val="0"/>
        <w:autoSpaceDN w:val="0"/>
        <w:ind w:firstLineChars="303" w:firstLine="727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FE46CC" w:rsidRDefault="00FE46CC">
      <w:pPr>
        <w:autoSpaceDE w:val="0"/>
        <w:autoSpaceDN w:val="0"/>
        <w:ind w:left="720"/>
        <w:jc w:val="both"/>
        <w:rPr>
          <w:i/>
          <w:iCs/>
        </w:rPr>
      </w:pPr>
    </w:p>
    <w:p w:rsidR="00FE46CC" w:rsidRDefault="00FE46CC" w:rsidP="00E07734">
      <w:pPr>
        <w:ind w:firstLineChars="296" w:firstLine="713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5331"/>
      </w:tblGrid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0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59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1523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1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задания, подготовка и защита информационного проекта (презентации)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2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jc w:val="both"/>
            </w:pPr>
            <w:r>
              <w:t>Вопросы к занятию, практические задания различной степени сложности,</w:t>
            </w:r>
            <w:r>
              <w:rPr>
                <w:i/>
                <w:color w:val="000000"/>
              </w:rPr>
              <w:t xml:space="preserve"> </w:t>
            </w:r>
            <w:r>
              <w:t>подготовка и защита информационного проекта (презентации), с</w:t>
            </w:r>
            <w:r>
              <w:rPr>
                <w:color w:val="000000"/>
              </w:rPr>
              <w:t>оставление учебных графических материалов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3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практическому занятию, практические задания, подготовка и защита исследовательского проекта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4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1.4. Русская акцентология нормы постановки ударения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решение практических задач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5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1.5. Лексика и фразеология русского языка. Нормы словоупотребления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практические задания, подготовка и защита информационного проекта (презентации) 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6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1.6. Словообразование и словообразовательные средства языка.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сложности, диспут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7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семинару, решение практических задач, подготовка и защита информационного проекта (презентации)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8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семинару, практические задания различной степени сложности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1523" w:type="dxa"/>
          </w:tcPr>
          <w:p w:rsidR="00FE46CC" w:rsidRDefault="00FE46CC"/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9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2.1. Текст, его структура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r>
              <w:t>10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практическому занятию, задания по теме практического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r>
              <w:t>11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FE46CC" w:rsidRDefault="00FE46CC">
      <w:pPr>
        <w:autoSpaceDE w:val="0"/>
        <w:autoSpaceDN w:val="0"/>
        <w:ind w:left="720"/>
        <w:jc w:val="both"/>
        <w:rPr>
          <w:iCs/>
        </w:rPr>
      </w:pPr>
    </w:p>
    <w:p w:rsidR="00FE46CC" w:rsidRDefault="00FE46CC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FE46CC" w:rsidRDefault="00FE46C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FE46CC" w:rsidRDefault="00FE46C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FE46CC" w:rsidRDefault="00FE46CC" w:rsidP="00E07734">
      <w:pPr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1.1. Язык и речь. Культура речи. Основные понятия курса.</w:t>
      </w:r>
    </w:p>
    <w:p w:rsidR="00FE46CC" w:rsidRDefault="00FE46CC" w:rsidP="00E07734">
      <w:pPr>
        <w:ind w:firstLineChars="296" w:firstLine="710"/>
        <w:jc w:val="both"/>
        <w:rPr>
          <w:bCs/>
          <w:lang w:eastAsia="en-US"/>
        </w:rPr>
      </w:pPr>
      <w:r>
        <w:rPr>
          <w:bCs/>
          <w:lang w:eastAsia="en-US"/>
        </w:rPr>
        <w:t>Вопросы к занятию: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 xml:space="preserve">Общие сведения о языке и речи. 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Основные функции языка, основные единицы языка и принципы их выделения.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Виды речи, виды речевой деятельности.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Грамматические категории частей речи.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Структура языка, уровни языка (фонетический, лексико-семантический, морфемный, морфологический, синтаксический).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Нормативный, коммуникативный, и этические аспекты речевой культуры.</w:t>
      </w:r>
    </w:p>
    <w:p w:rsidR="00FE46CC" w:rsidRDefault="00FE46CC" w:rsidP="00E07734">
      <w:pPr>
        <w:ind w:firstLineChars="296" w:firstLine="719"/>
        <w:jc w:val="both"/>
        <w:rPr>
          <w:b/>
          <w:color w:val="000000"/>
          <w:spacing w:val="2"/>
          <w:lang w:eastAsia="en-US"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Практическое задание</w:t>
      </w:r>
    </w:p>
    <w:p w:rsidR="00FE46CC" w:rsidRDefault="00FE46CC" w:rsidP="00E07734">
      <w:pPr>
        <w:shd w:val="clear" w:color="auto" w:fill="FFFFFF"/>
        <w:spacing w:before="100" w:beforeAutospacing="1" w:after="100" w:afterAutospacing="1"/>
        <w:ind w:firstLineChars="296" w:firstLine="713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Определите, какие функции языка реализуются в следующих высказываниях</w:t>
      </w:r>
      <w:r>
        <w:rPr>
          <w:b/>
          <w:bCs/>
          <w:color w:val="000000"/>
        </w:rPr>
        <w:t>:</w:t>
      </w:r>
    </w:p>
    <w:p w:rsidR="00FE46CC" w:rsidRDefault="00FE46CC" w:rsidP="00E07734">
      <w:pPr>
        <w:ind w:firstLineChars="296" w:firstLine="710"/>
      </w:pPr>
      <w:r>
        <w:rPr>
          <w:color w:val="000000"/>
          <w:shd w:val="clear" w:color="auto" w:fill="FFFFFF"/>
        </w:rPr>
        <w:t>а) Боровая (вывеска на здании железнодорожной станции);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б) Переучет (табличка на двери магазина);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в) Здравствуйте! Меня зовут Владимир Борисович (преподаватель, входя в аудиторию);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г) Равносторонний прямоугольник называется квадратом (из учебника);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д) «Я в среду не приду на тренировку, не смогу». – «Надо, Федя, надо» (из разговора на улице);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е) Чтоб ты провалился, пьянчуга проклятый! (из квартирной перебранки);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ж) Я изучил науку расставанья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 простоволосых жалобах ночных. (О. Мандельштам).</w:t>
      </w:r>
    </w:p>
    <w:p w:rsidR="00FE46CC" w:rsidRDefault="00FE46CC" w:rsidP="00E07734">
      <w:pPr>
        <w:ind w:firstLineChars="296" w:firstLine="713"/>
        <w:jc w:val="both"/>
        <w:rPr>
          <w:b/>
          <w:i/>
        </w:rPr>
      </w:pPr>
    </w:p>
    <w:p w:rsidR="00FE46CC" w:rsidRDefault="00FE46CC" w:rsidP="00E07734">
      <w:pPr>
        <w:ind w:firstLineChars="296" w:firstLine="716"/>
        <w:jc w:val="both"/>
        <w:rPr>
          <w:i/>
          <w:color w:val="000000"/>
          <w:spacing w:val="2"/>
          <w:lang w:eastAsia="en-US"/>
        </w:rPr>
      </w:pPr>
      <w:r>
        <w:rPr>
          <w:i/>
          <w:color w:val="000000"/>
          <w:spacing w:val="2"/>
          <w:lang w:eastAsia="en-US"/>
        </w:rPr>
        <w:t>Информационный проект – презентация по одной из тем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Русский язык – хранитель духовных богатств русского народа.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Пословицы, поговорки, высказывания о языке.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Культура речи – визитная карточка человека и залог профессионального успеха.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Современная речевая ситуация</w:t>
      </w:r>
    </w:p>
    <w:p w:rsidR="00FE46CC" w:rsidRDefault="00FE46CC" w:rsidP="00E07734">
      <w:pPr>
        <w:spacing w:before="100" w:beforeAutospacing="1" w:after="100" w:afterAutospacing="1"/>
        <w:ind w:firstLineChars="296" w:firstLine="713"/>
        <w:rPr>
          <w:b/>
          <w:color w:val="000000"/>
        </w:rPr>
      </w:pPr>
      <w:r>
        <w:rPr>
          <w:b/>
        </w:rPr>
        <w:t>Тема 1.2. Литературный язык - высшая форма развития национального языка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 xml:space="preserve">Русский национальный язык в историческом развитии. 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 xml:space="preserve">Основные признаки литературного языка. 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>Книжная и разговорная разновидности литературного языка, характеристика их особенностей.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jc w:val="both"/>
        <w:rPr>
          <w:i/>
          <w:color w:val="000000"/>
          <w:shd w:val="clear" w:color="auto" w:fill="F8F8FA"/>
        </w:rPr>
      </w:pPr>
      <w:r>
        <w:rPr>
          <w:i/>
          <w:color w:val="000000"/>
        </w:rPr>
        <w:t>Составление учебных графических материалов</w:t>
      </w:r>
    </w:p>
    <w:p w:rsidR="00FE46CC" w:rsidRDefault="00FE46CC" w:rsidP="00E07734">
      <w:pPr>
        <w:ind w:firstLineChars="296" w:firstLine="710"/>
        <w:jc w:val="both"/>
        <w:rPr>
          <w:color w:val="000000"/>
          <w:shd w:val="clear" w:color="auto" w:fill="F8F8FA"/>
        </w:rPr>
      </w:pPr>
      <w:r>
        <w:rPr>
          <w:color w:val="000000"/>
        </w:rPr>
        <w:t>Составьте в виде таблицы-классификации историю создания русского литературного языка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>Задание 1. Письменно ответьте на вопросы: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1.  Что такое язык? Какую роль он играет в жизни человека?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2.  Каковы основные и второстепенные функции языка?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3.  Что включает в себя понятие «современный русский литературный язык»?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4.  Каковы основные особенности русского языка, отличающие его от других языков?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5.  Каковы закономерности (тенденции) развития современного русского литературного языка?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ind w:firstLineChars="296" w:firstLine="716"/>
        <w:jc w:val="both"/>
        <w:rPr>
          <w:i/>
          <w:color w:val="000000"/>
          <w:spacing w:val="2"/>
          <w:lang w:eastAsia="en-US"/>
        </w:rPr>
      </w:pPr>
      <w:r>
        <w:rPr>
          <w:i/>
          <w:color w:val="000000"/>
          <w:spacing w:val="2"/>
          <w:lang w:eastAsia="en-US"/>
        </w:rPr>
        <w:t>Информационный проект – презентация по одной из тем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Лингвисты о русском языке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Этапы становления русского литературного языка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Индоевропейская языковая семья.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</w:rPr>
        <w:t>Тема 1.3. Система норм русского литературного языка. Орфоэпические нормы русского языка.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  <w:i/>
        </w:rPr>
      </w:pPr>
      <w:r>
        <w:rPr>
          <w:bCs/>
          <w:i/>
        </w:rPr>
        <w:t>Вопросы к занятию: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 xml:space="preserve">Система норм русского литературного языка. 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>Коммуникативные качества речи.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>Речевой аппарат, дикция, элементы техники речи как составные компоненты речевой культуры.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</w:rPr>
      </w:pPr>
      <w:r>
        <w:rPr>
          <w:i/>
          <w:color w:val="000000"/>
        </w:rPr>
        <w:t>Задание 1.</w:t>
      </w:r>
      <w:r>
        <w:rPr>
          <w:color w:val="000000"/>
        </w:rPr>
        <w:t xml:space="preserve"> </w:t>
      </w:r>
      <w:r>
        <w:rPr>
          <w:bCs/>
          <w:i/>
        </w:rPr>
        <w:t>Перепишите слова, распределяя их на две группы: 1) с</w:t>
      </w:r>
      <w:r>
        <w:rPr>
          <w:bCs/>
        </w:rPr>
        <w:t xml:space="preserve"> ь</w:t>
      </w:r>
      <w:r>
        <w:rPr>
          <w:bCs/>
          <w:i/>
        </w:rPr>
        <w:t xml:space="preserve"> для обозначения мягкости согласного; 2) без </w:t>
      </w:r>
      <w:r>
        <w:rPr>
          <w:bCs/>
        </w:rPr>
        <w:t>ь</w:t>
      </w:r>
      <w:r>
        <w:rPr>
          <w:bCs/>
          <w:i/>
        </w:rPr>
        <w:t>. Сделайте вывод об особенностях произношения и написания слов каждой группы.</w:t>
      </w:r>
      <w:r>
        <w:rPr>
          <w:color w:val="000000"/>
        </w:rPr>
        <w:t xml:space="preserve"> </w:t>
      </w:r>
      <w:r>
        <w:rPr>
          <w:bCs/>
        </w:rPr>
        <w:t>Ходьба, свадьба, резьба, просьба, косьба, мостик, застенчивость, нянька, нянчить, заманчиво, банька, банщик, жестянщик, фонарщик, возьми, Кузьмич, лошадьми, людьми, Людмила, четырьмя, помощь, помощник, беспомощность, льдина, во тьме, во сне.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</w:rPr>
      </w:pPr>
      <w:r>
        <w:rPr>
          <w:i/>
          <w:color w:val="000000"/>
        </w:rPr>
        <w:t xml:space="preserve">Задание 2. </w:t>
      </w:r>
      <w:r>
        <w:rPr>
          <w:bCs/>
          <w:i/>
        </w:rPr>
        <w:t xml:space="preserve">Ниже приведен список слов, в которых требуется твердое произношение согласных </w:t>
      </w:r>
      <w:r>
        <w:rPr>
          <w:bCs/>
          <w:i/>
        </w:rPr>
        <w:sym w:font="Times New Roman" w:char="005B"/>
      </w:r>
      <w:r>
        <w:rPr>
          <w:bCs/>
          <w:i/>
        </w:rPr>
        <w:t>т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д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с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н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р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к</w:t>
      </w:r>
      <w:r>
        <w:rPr>
          <w:bCs/>
          <w:i/>
        </w:rPr>
        <w:sym w:font="Times New Roman" w:char="005D"/>
      </w:r>
      <w:r>
        <w:rPr>
          <w:bCs/>
          <w:i/>
        </w:rPr>
        <w:t>. В каких функциональных стилях обычно встречаются эти слова? Как произносите эти слова вы? Проверьте себя по словарю.</w:t>
      </w:r>
      <w:r>
        <w:rPr>
          <w:color w:val="000000"/>
        </w:rPr>
        <w:t xml:space="preserve"> </w:t>
      </w:r>
      <w:r>
        <w:rPr>
          <w:bCs/>
        </w:rPr>
        <w:t>Адекватный, альтернатива, анестезия, бизнес, бутерброд, гантель, генезис, гортензия, гротеск, девальвация, декольте, декор, дельта, денди, детектив, детерминизм, де-факто, де-юре, диатез, диспансеризация, индекс, интервидение, интервью, интерьер, каре, кемпинг, кодекс, контейнер, кортеж, коттедж, крепдешин, кронштейн, лазер, мартен, метрополитен, мистер, модель, модерн, молибден, нетто, орхидея, патетика, полонез, свитер, сервис, синтез, сонет, стенд, стресс, тезис, тембр, темп, термос, терракотовый, тест, фонема, экстерн.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Подготовка исследовательских проектов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Темы: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1.Говоры и диалекты России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t>2. Особенности московского произношения.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  <w:bCs/>
        </w:rPr>
        <w:t xml:space="preserve">Тема </w:t>
      </w:r>
      <w:r>
        <w:rPr>
          <w:b/>
        </w:rPr>
        <w:t>1.4. Русская акцентология нормы постановки ударения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bCs/>
          <w:i/>
        </w:rPr>
        <w:t>Вопросы к занятию</w:t>
      </w:r>
      <w:r>
        <w:t>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1.Речевые ошибки, связанные с неверной постановкой ударения.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2.Ударение; его классификация.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3.Способы выражения логического ударения: порядок слов, интонация, контекст. 4.Акцентологические особенности стилистически окрашенной лексики.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Задание 1</w:t>
      </w:r>
      <w:r>
        <w:t>.</w:t>
      </w:r>
      <w:r>
        <w:rPr>
          <w:i/>
        </w:rPr>
        <w:t xml:space="preserve"> Поставьте ударение в следующих существительных.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Агент, агрономия, алфавит, апостроф, асимметрия, афера, буржуазия, бытие, вероисповедание, газопровод, гастрономия, генезис, де-факто, де-юре, диспансер, договор, еретик, жалюзи, житие, знамение, каталог, квартал, намерение, некролог, нефтепровод, обеспечение, плато, премирование, ракурс, свекла, упрочение, факсимиле, феномен, ходатайство.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i/>
        </w:rPr>
        <w:t>Объясните значения слов с разными ударениями, составьте с каждым из них словосочетание.</w:t>
      </w:r>
      <w:r>
        <w:t xml:space="preserve"> </w:t>
      </w:r>
      <w:r>
        <w:rPr>
          <w:b/>
        </w:rPr>
        <w:t>А</w:t>
      </w:r>
      <w:r>
        <w:t xml:space="preserve">тлас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атл</w:t>
      </w:r>
      <w:r>
        <w:rPr>
          <w:b/>
        </w:rPr>
        <w:t>а</w:t>
      </w:r>
      <w:r>
        <w:t>с</w:t>
      </w:r>
      <w:proofErr w:type="spellEnd"/>
      <w:r>
        <w:t>, бр</w:t>
      </w:r>
      <w:r>
        <w:rPr>
          <w:b/>
        </w:rPr>
        <w:t>о</w:t>
      </w:r>
      <w:r>
        <w:t>ня – брон</w:t>
      </w:r>
      <w:r>
        <w:rPr>
          <w:b/>
        </w:rPr>
        <w:t>я</w:t>
      </w:r>
      <w:r>
        <w:t>, в</w:t>
      </w:r>
      <w:r>
        <w:rPr>
          <w:b/>
        </w:rPr>
        <w:t>и</w:t>
      </w:r>
      <w:r>
        <w:t xml:space="preserve">дение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вид</w:t>
      </w:r>
      <w:r>
        <w:rPr>
          <w:b/>
        </w:rPr>
        <w:t>е</w:t>
      </w:r>
      <w:r>
        <w:t>ние</w:t>
      </w:r>
      <w:proofErr w:type="spellEnd"/>
      <w:r>
        <w:t xml:space="preserve">, </w:t>
      </w:r>
      <w:r>
        <w:rPr>
          <w:b/>
        </w:rPr>
        <w:t>и</w:t>
      </w:r>
      <w:r>
        <w:t xml:space="preserve">рис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ир</w:t>
      </w:r>
      <w:r>
        <w:rPr>
          <w:b/>
        </w:rPr>
        <w:t>и</w:t>
      </w:r>
      <w:r>
        <w:t>с</w:t>
      </w:r>
      <w:proofErr w:type="spellEnd"/>
      <w:r>
        <w:t>, кл</w:t>
      </w:r>
      <w:r>
        <w:rPr>
          <w:b/>
        </w:rPr>
        <w:t>у</w:t>
      </w:r>
      <w:r>
        <w:t xml:space="preserve">бы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клуб</w:t>
      </w:r>
      <w:r>
        <w:rPr>
          <w:b/>
        </w:rPr>
        <w:t>ы</w:t>
      </w:r>
      <w:proofErr w:type="spellEnd"/>
      <w:r>
        <w:t>, остр</w:t>
      </w:r>
      <w:r>
        <w:rPr>
          <w:b/>
        </w:rPr>
        <w:t>о</w:t>
      </w:r>
      <w:r>
        <w:t>та – острот</w:t>
      </w:r>
      <w:r>
        <w:rPr>
          <w:b/>
        </w:rPr>
        <w:t>а</w:t>
      </w:r>
      <w:r>
        <w:t>, ст</w:t>
      </w:r>
      <w:r>
        <w:rPr>
          <w:b/>
        </w:rPr>
        <w:t>а</w:t>
      </w:r>
      <w:r>
        <w:t xml:space="preserve">рина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старин</w:t>
      </w:r>
      <w:r>
        <w:rPr>
          <w:b/>
        </w:rPr>
        <w:t>а</w:t>
      </w:r>
      <w:proofErr w:type="spellEnd"/>
      <w:r>
        <w:t>, тр</w:t>
      </w:r>
      <w:r>
        <w:rPr>
          <w:b/>
        </w:rPr>
        <w:t>у</w:t>
      </w:r>
      <w:r>
        <w:t xml:space="preserve">сить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трус</w:t>
      </w:r>
      <w:r>
        <w:rPr>
          <w:b/>
        </w:rPr>
        <w:t>и</w:t>
      </w:r>
      <w:r>
        <w:t>ть</w:t>
      </w:r>
      <w:proofErr w:type="spellEnd"/>
      <w:r>
        <w:t xml:space="preserve">, </w:t>
      </w:r>
      <w:r>
        <w:rPr>
          <w:b/>
        </w:rPr>
        <w:t>у</w:t>
      </w:r>
      <w:r>
        <w:t xml:space="preserve">гольный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rPr>
          <w:b/>
        </w:rPr>
        <w:t>у</w:t>
      </w:r>
      <w:r>
        <w:t>гольный</w:t>
      </w:r>
      <w:proofErr w:type="spellEnd"/>
      <w:r>
        <w:t>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</w:rPr>
        <w:t>Тема 1.5. Лексика и фразеология русского языка. Нормы словоупотребления.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Вопросы к занятию: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1.Исконные и заимствованные слова.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2.Омонимы, антонимы, синонимы, паронимы. 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t>3.Явления тавтологии и плеоназма как признаки речевой избыточности.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i/>
        </w:rPr>
      </w:pPr>
      <w:r>
        <w:rPr>
          <w:i/>
        </w:rPr>
        <w:t>Практическое задание: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1. Найти ошибки, связанные с речевой избыточностью, классифицировать их и исправить предложения</w:t>
      </w:r>
      <w:r>
        <w:t>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1) Здесь можно приобрести все необходимые товары и вещи. 2) Невольно вспоминаются в памяти слова Н.В. Гоголя. 3) Он крепко держит в своих руках штурвал руля. 4) Российская делегация предложила ввести в проект следующие коррективы и поправки. 5) Пилот вынужден был совершить вынужденную посадку.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i/>
        </w:rPr>
        <w:t>В приведенных ниже предложениях устраните плеоназмы (лишние слова).</w:t>
      </w:r>
      <w:r>
        <w:t>1. Судьба этих людей похожа одна на другую, как две капли воды. 2. Переговоры подошли к своему концу. 3. На ферме было выведено 25 тысяч штук цыплят. 4. В некоторых комнатах совершенно не застеклены форточки. 5. У московского «Спартака» более лучшее соотношение забитых и пропущенных мячей.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3</w:t>
      </w:r>
      <w:r>
        <w:rPr>
          <w:b/>
          <w:i/>
        </w:rPr>
        <w:t>.</w:t>
      </w:r>
      <w:r>
        <w:rPr>
          <w:i/>
        </w:rPr>
        <w:t xml:space="preserve"> </w:t>
      </w:r>
      <w:r>
        <w:t>Подберите синонимы к заимствованным словам: аномалия, нувориш, стагнация, дилетант, тенденциозность, раритет, толерантность, электорат, беспрецедентный, киллер, легитимный, тюнинг, дисконт, брокер.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Информационный проект (презентация) по одной из</w:t>
      </w:r>
      <w:r>
        <w:rPr>
          <w:b/>
          <w:i/>
        </w:rPr>
        <w:t xml:space="preserve"> </w:t>
      </w:r>
      <w:r>
        <w:rPr>
          <w:i/>
        </w:rPr>
        <w:t>тем: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Русская фразеология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Синонимы, виды синонимов.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Антонимы в русском языке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Паронимы и точность речи.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Омонимы, их характеристика, отличие от многозначных слов.</w:t>
      </w:r>
    </w:p>
    <w:p w:rsidR="00FE46CC" w:rsidRDefault="00FE46CC" w:rsidP="00E07734">
      <w:pPr>
        <w:ind w:firstLineChars="296" w:firstLine="713"/>
        <w:jc w:val="both"/>
        <w:rPr>
          <w:b/>
          <w:color w:val="000000"/>
        </w:rPr>
      </w:pPr>
    </w:p>
    <w:p w:rsidR="00FE46CC" w:rsidRDefault="00FE46CC" w:rsidP="00E07734">
      <w:pPr>
        <w:ind w:firstLineChars="296" w:firstLine="713"/>
        <w:jc w:val="both"/>
      </w:pPr>
      <w:r>
        <w:rPr>
          <w:b/>
          <w:color w:val="000000"/>
        </w:rPr>
        <w:t>Тема 1.6. Словообразование и словообразовательные средства языка.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ind w:firstLineChars="296" w:firstLine="710"/>
        <w:jc w:val="both"/>
      </w:pPr>
      <w:r>
        <w:t xml:space="preserve">1.Словообразование как учение о структуре слов и их образовании. </w:t>
      </w:r>
    </w:p>
    <w:p w:rsidR="00FE46CC" w:rsidRDefault="00FE46CC" w:rsidP="00E07734">
      <w:pPr>
        <w:ind w:firstLineChars="296" w:firstLine="710"/>
        <w:jc w:val="both"/>
      </w:pPr>
      <w:r>
        <w:t xml:space="preserve">2.Типы морфем. </w:t>
      </w:r>
    </w:p>
    <w:p w:rsidR="00FE46CC" w:rsidRDefault="00FE46CC" w:rsidP="00E07734">
      <w:pPr>
        <w:ind w:firstLineChars="296" w:firstLine="710"/>
        <w:jc w:val="both"/>
      </w:pPr>
      <w:r>
        <w:t xml:space="preserve">3.Способы словообразования. </w:t>
      </w:r>
    </w:p>
    <w:p w:rsidR="00FE46CC" w:rsidRDefault="00FE46CC" w:rsidP="00E07734">
      <w:pPr>
        <w:ind w:firstLineChars="296" w:firstLine="710"/>
        <w:jc w:val="both"/>
      </w:pPr>
      <w:r>
        <w:t>4.Словообразовательные нормы.</w:t>
      </w:r>
    </w:p>
    <w:p w:rsidR="00FE46CC" w:rsidRDefault="00FE46CC" w:rsidP="00E07734">
      <w:pPr>
        <w:ind w:firstLineChars="296" w:firstLine="710"/>
        <w:jc w:val="both"/>
      </w:pPr>
      <w:r>
        <w:rPr>
          <w:i/>
        </w:rPr>
        <w:t>Диспут на тему</w:t>
      </w:r>
      <w:r>
        <w:t xml:space="preserve"> </w:t>
      </w:r>
    </w:p>
    <w:p w:rsidR="00FE46CC" w:rsidRDefault="00FE46CC" w:rsidP="00E07734">
      <w:pPr>
        <w:ind w:firstLineChars="296" w:firstLine="710"/>
        <w:jc w:val="both"/>
      </w:pPr>
      <w:r>
        <w:t>«Этимология как наука о происхождении слов»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 xml:space="preserve">Задание 1. </w:t>
      </w:r>
      <w:r>
        <w:rPr>
          <w:i/>
          <w:color w:val="000000"/>
        </w:rPr>
        <w:t> Сделайте морфный и словообразовательный анализ существительных и определите способ их образования.</w:t>
      </w:r>
    </w:p>
    <w:p w:rsidR="00FE46CC" w:rsidRDefault="00FE46CC" w:rsidP="00E07734">
      <w:pPr>
        <w:ind w:firstLineChars="296" w:firstLine="710"/>
        <w:rPr>
          <w:b/>
        </w:rPr>
      </w:pPr>
      <w:r>
        <w:rPr>
          <w:iCs/>
          <w:color w:val="000000"/>
        </w:rPr>
        <w:t>Краснота, вялость, белизна, мелочь, свежесть, свежевание, пение, кройка, уход, удар, сортировка, мытье, учительница, киевлянка, активистка, директриса, стюардесса.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 xml:space="preserve">Задание 2. </w:t>
      </w:r>
      <w:r>
        <w:rPr>
          <w:i/>
          <w:color w:val="000000"/>
        </w:rPr>
        <w:t>Сделайте морфный и словообразовательный анализ, определите способ образования слов, укажите их производящую основу:</w:t>
      </w:r>
    </w:p>
    <w:p w:rsidR="00FE46CC" w:rsidRDefault="00FE46CC" w:rsidP="00E07734">
      <w:pPr>
        <w:ind w:firstLineChars="296" w:firstLine="710"/>
        <w:rPr>
          <w:b/>
        </w:rPr>
      </w:pPr>
      <w:r>
        <w:rPr>
          <w:iCs/>
          <w:color w:val="000000"/>
        </w:rPr>
        <w:t>Ловушка, стойка, кукушка, служака, облепиха, волокуша, швея, препятствие, курильня, жилище, мельница, ливень, зимовье, подкидыш, царапина, варево, заболеваемость, задолженность, подспорье, обман, донышко</w:t>
      </w:r>
      <w:r>
        <w:rPr>
          <w:color w:val="000000"/>
        </w:rPr>
        <w:t>.</w:t>
      </w:r>
    </w:p>
    <w:p w:rsidR="00FE46CC" w:rsidRDefault="00FE46CC" w:rsidP="00E07734">
      <w:pPr>
        <w:ind w:firstLineChars="296" w:firstLine="710"/>
        <w:rPr>
          <w:i/>
          <w:color w:val="000000"/>
        </w:rPr>
      </w:pPr>
      <w:r>
        <w:rPr>
          <w:i/>
        </w:rPr>
        <w:t xml:space="preserve">Задание 3. </w:t>
      </w:r>
      <w:r>
        <w:rPr>
          <w:i/>
          <w:color w:val="000000"/>
        </w:rPr>
        <w:t>Сделайте морфный и словообразовательный анализ слов, указав способ образования.</w:t>
      </w:r>
    </w:p>
    <w:p w:rsidR="00FE46CC" w:rsidRDefault="00FE46CC" w:rsidP="00E07734">
      <w:pPr>
        <w:ind w:firstLineChars="296" w:firstLine="710"/>
        <w:rPr>
          <w:iCs/>
          <w:color w:val="000000"/>
        </w:rPr>
      </w:pPr>
      <w:r>
        <w:rPr>
          <w:iCs/>
          <w:color w:val="000000"/>
        </w:rPr>
        <w:t>Антимилитаризм, антилопа, антифашист, антисоветчик, антиквар, антипатия, антициклон, </w:t>
      </w:r>
      <w:r>
        <w:rPr>
          <w:color w:val="000000"/>
        </w:rPr>
        <w:t>«</w:t>
      </w:r>
      <w:proofErr w:type="spellStart"/>
      <w:r>
        <w:rPr>
          <w:iCs/>
          <w:color w:val="000000"/>
        </w:rPr>
        <w:t>Антимоль</w:t>
      </w:r>
      <w:proofErr w:type="spellEnd"/>
      <w:r>
        <w:rPr>
          <w:color w:val="000000"/>
        </w:rPr>
        <w:t xml:space="preserve">», </w:t>
      </w:r>
      <w:r>
        <w:rPr>
          <w:iCs/>
          <w:color w:val="000000"/>
        </w:rPr>
        <w:t>антитеза.</w:t>
      </w:r>
    </w:p>
    <w:p w:rsidR="00FE46CC" w:rsidRDefault="00FE46CC" w:rsidP="00E07734">
      <w:pPr>
        <w:ind w:firstLineChars="296" w:firstLine="710"/>
      </w:pPr>
    </w:p>
    <w:p w:rsidR="00FE46CC" w:rsidRDefault="00FE46CC" w:rsidP="00E07734">
      <w:pPr>
        <w:ind w:firstLineChars="296" w:firstLine="713"/>
        <w:rPr>
          <w:b/>
        </w:rPr>
      </w:pPr>
      <w:r>
        <w:rPr>
          <w:b/>
        </w:rPr>
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ind w:firstLineChars="296" w:firstLine="710"/>
        <w:jc w:val="both"/>
      </w:pPr>
      <w:r>
        <w:t xml:space="preserve">1.Грамматические характеристики несклоняемых существительных. </w:t>
      </w:r>
    </w:p>
    <w:p w:rsidR="00FE46CC" w:rsidRDefault="00FE46CC" w:rsidP="00E07734">
      <w:pPr>
        <w:ind w:firstLineChars="296" w:firstLine="710"/>
        <w:jc w:val="both"/>
      </w:pPr>
      <w:r>
        <w:t xml:space="preserve">2.Колебания в образовании формы именительного падежа множественного числа существительных мужского и среднего рода. </w:t>
      </w:r>
    </w:p>
    <w:p w:rsidR="00FE46CC" w:rsidRDefault="00FE46CC" w:rsidP="00E07734">
      <w:pPr>
        <w:ind w:firstLineChars="296" w:firstLine="710"/>
        <w:jc w:val="both"/>
      </w:pPr>
      <w:r>
        <w:t>3.Особенности склонения имен и фамилий.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1.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b/>
          <w:i/>
        </w:rPr>
        <w:t xml:space="preserve"> </w:t>
      </w:r>
      <w:r>
        <w:rPr>
          <w:i/>
        </w:rPr>
        <w:t>Установите род несклоняемых существительных, согласовав с ними определения.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proofErr w:type="spellStart"/>
      <w:r>
        <w:t>Вульгарн</w:t>
      </w:r>
      <w:proofErr w:type="spellEnd"/>
      <w:r>
        <w:t xml:space="preserve">... арго, </w:t>
      </w:r>
      <w:proofErr w:type="spellStart"/>
      <w:r>
        <w:t>французск</w:t>
      </w:r>
      <w:proofErr w:type="spellEnd"/>
      <w:r>
        <w:t xml:space="preserve">... атташе, </w:t>
      </w:r>
      <w:proofErr w:type="spellStart"/>
      <w:r>
        <w:t>звучащ</w:t>
      </w:r>
      <w:proofErr w:type="spellEnd"/>
      <w:r>
        <w:t xml:space="preserve">... банджо, </w:t>
      </w:r>
      <w:proofErr w:type="spellStart"/>
      <w:r>
        <w:t>вкусн</w:t>
      </w:r>
      <w:proofErr w:type="spellEnd"/>
      <w:r>
        <w:t xml:space="preserve">... безе, </w:t>
      </w:r>
      <w:proofErr w:type="spellStart"/>
      <w:r>
        <w:t>хрустальн</w:t>
      </w:r>
      <w:proofErr w:type="spellEnd"/>
      <w:r>
        <w:t xml:space="preserve">... бра, </w:t>
      </w:r>
      <w:proofErr w:type="spellStart"/>
      <w:r>
        <w:t>больш</w:t>
      </w:r>
      <w:proofErr w:type="spellEnd"/>
      <w:r>
        <w:t xml:space="preserve">... гризли, глубок... декольте, </w:t>
      </w:r>
      <w:proofErr w:type="spellStart"/>
      <w:r>
        <w:t>истинн</w:t>
      </w:r>
      <w:proofErr w:type="spellEnd"/>
      <w:r>
        <w:t xml:space="preserve">... денди, </w:t>
      </w:r>
      <w:proofErr w:type="spellStart"/>
      <w:r>
        <w:t>вагонн</w:t>
      </w:r>
      <w:proofErr w:type="spellEnd"/>
      <w:r>
        <w:t xml:space="preserve">... депо, </w:t>
      </w:r>
      <w:proofErr w:type="spellStart"/>
      <w:r>
        <w:t>малинов</w:t>
      </w:r>
      <w:proofErr w:type="spellEnd"/>
      <w:r>
        <w:t xml:space="preserve">... желе, </w:t>
      </w:r>
      <w:proofErr w:type="spellStart"/>
      <w:r>
        <w:t>жирн</w:t>
      </w:r>
      <w:proofErr w:type="spellEnd"/>
      <w:r>
        <w:t xml:space="preserve">... иваси, талантлив... импресарио, </w:t>
      </w:r>
      <w:proofErr w:type="spellStart"/>
      <w:r>
        <w:t>старинн</w:t>
      </w:r>
      <w:proofErr w:type="spellEnd"/>
      <w:r>
        <w:t xml:space="preserve">... канапе, </w:t>
      </w:r>
      <w:proofErr w:type="spellStart"/>
      <w:r>
        <w:t>уютн</w:t>
      </w:r>
      <w:proofErr w:type="spellEnd"/>
      <w:r>
        <w:t xml:space="preserve">... кафе, </w:t>
      </w:r>
      <w:proofErr w:type="spellStart"/>
      <w:r>
        <w:t>тепл</w:t>
      </w:r>
      <w:proofErr w:type="spellEnd"/>
      <w:r>
        <w:t xml:space="preserve">... кашне, </w:t>
      </w:r>
      <w:proofErr w:type="spellStart"/>
      <w:r>
        <w:t>австралийск</w:t>
      </w:r>
      <w:proofErr w:type="spellEnd"/>
      <w:r>
        <w:t xml:space="preserve">... кенгуру, </w:t>
      </w:r>
      <w:proofErr w:type="spellStart"/>
      <w:r>
        <w:t>остроумн</w:t>
      </w:r>
      <w:proofErr w:type="spellEnd"/>
      <w:r>
        <w:t xml:space="preserve">... конферансье, </w:t>
      </w:r>
      <w:proofErr w:type="spellStart"/>
      <w:r>
        <w:t>крошечн</w:t>
      </w:r>
      <w:proofErr w:type="spellEnd"/>
      <w:r>
        <w:t xml:space="preserve">... колибри, </w:t>
      </w:r>
      <w:proofErr w:type="spellStart"/>
      <w:r>
        <w:t>заморск</w:t>
      </w:r>
      <w:proofErr w:type="spellEnd"/>
      <w:r>
        <w:t xml:space="preserve">... кольраби. 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i/>
        </w:rPr>
        <w:t>Укажите аббревиатуры, имеющие мужской род.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t>БАМ, ВАК, вуз, ТСЖ, загс, МГУ, МИД, МХАТ, МЧС, ООН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3.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i/>
        </w:rPr>
        <w:t>Напишите числительные словами, поставьте их в соответствующем падеже.</w:t>
      </w:r>
      <w:r>
        <w:t xml:space="preserve">1) Работу нужно сдать к (28 декабря). 2) В соответствии со всеми (90) пунктами договора достигнуто соглашение.3) За период реформы количество колхозов и совхозов сократилось с (935) до (665). 4) Этот банк заманивал вкладчиков (200) процентами годовых.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>Информационные проекты:</w:t>
      </w:r>
    </w:p>
    <w:p w:rsidR="00FE46CC" w:rsidRDefault="00FE46CC" w:rsidP="00E07734">
      <w:pPr>
        <w:ind w:firstLineChars="296" w:firstLine="710"/>
        <w:jc w:val="both"/>
      </w:pPr>
      <w:r>
        <w:t>Подготовить презентации по вопросам: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>Имя существительное как средство реализации номинативной функции языка.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 xml:space="preserve">Грамматические характеристики несклоняемых существительных. 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>Колебания в образовании формы именительного падежа множественного числа существительных мужского и среднего рода.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 xml:space="preserve">Особенности склонения имен и фамилий. </w:t>
      </w:r>
    </w:p>
    <w:p w:rsidR="00FE46CC" w:rsidRDefault="00FE46CC" w:rsidP="00E07734">
      <w:pPr>
        <w:ind w:firstLineChars="296" w:firstLine="710"/>
        <w:jc w:val="both"/>
      </w:pPr>
    </w:p>
    <w:p w:rsidR="00FE46CC" w:rsidRDefault="00FE46CC" w:rsidP="00E07734">
      <w:pPr>
        <w:ind w:firstLineChars="296" w:firstLine="713"/>
        <w:jc w:val="both"/>
        <w:rPr>
          <w:b/>
        </w:rPr>
      </w:pPr>
      <w:r>
        <w:rPr>
          <w:b/>
        </w:rPr>
        <w:t>Тема 1.8. Синтаксические нормы. Синтаксис как учение о словосочетании, предложении и сложном синтаксическом целом.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  <w:rPr>
          <w:i/>
        </w:rPr>
      </w:pPr>
      <w:r>
        <w:t>Синтаксические нормы. Определение, характеристика.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 Типы связи слов в словосочетании.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Ошибки в согласовании и управлении.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Основные ошибки в построении простых предложений.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Сложное предложение и его виды.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>Основные ошибки в построение и употребление сложного предложения.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bCs/>
          <w:i/>
          <w:iCs/>
        </w:rPr>
        <w:t>Задание 1.</w:t>
      </w:r>
      <w:r>
        <w:rPr>
          <w:b/>
          <w:i/>
        </w:rPr>
        <w:t xml:space="preserve"> </w:t>
      </w:r>
      <w:r>
        <w:rPr>
          <w:i/>
        </w:rPr>
        <w:t>Прочитайте предложения. Найдите в них грамматико-стилистические ошибки и отредактируйте</w:t>
      </w:r>
      <w:r>
        <w:t>.</w:t>
      </w:r>
    </w:p>
    <w:p w:rsidR="00FE46CC" w:rsidRDefault="00FE46CC" w:rsidP="00E07734">
      <w:pPr>
        <w:ind w:firstLineChars="296" w:firstLine="710"/>
        <w:jc w:val="both"/>
      </w:pPr>
      <w:r>
        <w:t>1. Глава администрации распределяет и управляет имуще</w:t>
      </w:r>
      <w:r>
        <w:softHyphen/>
        <w:t>ством и финансами. 2. Читать и конспектировать научную литературу лучше всего по утрам. 3. Новация стала объек</w:t>
      </w:r>
      <w:r>
        <w:softHyphen/>
        <w:t>тивно полезной, так как она регламентировала и вносила новый порядок во взаимоотношения властных структур. 4. Уполномо</w:t>
      </w:r>
      <w:r>
        <w:softHyphen/>
        <w:t>ченные мэром органы самостоятельно образуют и распоря</w:t>
      </w:r>
      <w:r>
        <w:softHyphen/>
        <w:t>жаются внебюджетными фондами. 5. Рыночные отношения формируют у производителей и потребителей самостоятель</w:t>
      </w:r>
      <w:r>
        <w:softHyphen/>
        <w:t>ность, заинтересованность и ответственность за конечные результаты.</w:t>
      </w:r>
    </w:p>
    <w:p w:rsidR="00FE46CC" w:rsidRDefault="00FE46CC" w:rsidP="00E07734">
      <w:pPr>
        <w:spacing w:before="100" w:beforeAutospacing="1" w:after="100" w:afterAutospacing="1"/>
        <w:ind w:right="-81" w:firstLineChars="296" w:firstLine="710"/>
        <w:jc w:val="both"/>
      </w:pPr>
      <w:r>
        <w:rPr>
          <w:i/>
        </w:rPr>
        <w:t>Задание 2. В предложении исправьте ошибки на употребление причастий. Расставьте недостающие запятые.</w:t>
      </w:r>
    </w:p>
    <w:p w:rsidR="00FE46CC" w:rsidRDefault="00FE46CC" w:rsidP="00E07734">
      <w:pPr>
        <w:spacing w:before="100" w:beforeAutospacing="1" w:after="100" w:afterAutospacing="1"/>
        <w:ind w:right="-81" w:firstLineChars="296" w:firstLine="710"/>
        <w:jc w:val="both"/>
      </w:pPr>
      <w:r>
        <w:t xml:space="preserve">1) Владельцы участков вносят в казну города земельный налог, устанавливающийся в соответствии с законодательством. 2) Отдельные предприятия в прошлом пользующиеся большой популярностью в настоящее время ухудшили работу. 3) Раскрылись набухавшие на деревьях почки. 4) Организации, первыми </w:t>
      </w:r>
      <w:proofErr w:type="spellStart"/>
      <w:r>
        <w:t>заасфальтирующие</w:t>
      </w:r>
      <w:proofErr w:type="spellEnd"/>
      <w:r>
        <w:t xml:space="preserve"> подъездные пути, будут отмечены премией. 5) Каждый студент, пожелавший бы участвовать в работе кружка, должен подать заявление в деканат.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2.1. Текст, его структура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 xml:space="preserve">Текст как речевое произведение. 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>Структура текста. Связи предложений в тексте (цепная, параллельная)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>Функционально-смысловые типы текстов (описание, повествование, рассуждение).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 xml:space="preserve">Практические задания: 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color w:val="000000"/>
        </w:rPr>
      </w:pPr>
      <w:r>
        <w:rPr>
          <w:i/>
          <w:color w:val="000000"/>
        </w:rPr>
        <w:t xml:space="preserve">Задание 1. Определите </w:t>
      </w:r>
      <w:r>
        <w:rPr>
          <w:bCs/>
          <w:i/>
          <w:color w:val="000000"/>
        </w:rPr>
        <w:t>вид связи предложений в тексте: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Цепная связь:</w:t>
      </w:r>
      <w:r>
        <w:rPr>
          <w:b/>
          <w:bCs/>
          <w:color w:val="000000"/>
        </w:rPr>
        <w:t> </w:t>
      </w:r>
      <w:r>
        <w:rPr>
          <w:color w:val="000000"/>
        </w:rPr>
        <w:t>Последовательная связь второго предложения с первым, третьего со вторым Схема цепной связи: 1 – 2 – 3 – 4…). Цепная связь обусловлена чередованием «данного» и «нового», мысль автора развивается последовательно: то, что в первом предложении было «новым», во втором становится «данным», и т.п.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Параллельная связь предложений в тексте:</w:t>
      </w:r>
      <w:r>
        <w:rPr>
          <w:b/>
          <w:bCs/>
          <w:color w:val="000000"/>
        </w:rPr>
        <w:t> </w:t>
      </w:r>
      <w:r>
        <w:rPr>
          <w:color w:val="000000"/>
        </w:rPr>
        <w:t>Соподчинение второго, третьего и т.п. предложений первому. (Схема параллельной связи: 1: 2 – 3 – 4 – 5 …). Первое предложение содержит тему, дает общий план картины, а все остальные связаны с ним по смыслу и грамматически. Они детализируют общую картину, конкретизируют тему текста.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iCs/>
          <w:color w:val="000000"/>
        </w:rPr>
        <w:t>1.Радостна, шумна и пахуча весна в лесу. Звонко поют птицы. Звенят под деревьями весенние ручейки. Смолой пахнут набухшие почки.</w:t>
      </w:r>
      <w:r>
        <w:rPr>
          <w:color w:val="000000"/>
        </w:rPr>
        <w:t xml:space="preserve"> 2. </w:t>
      </w:r>
      <w:r>
        <w:rPr>
          <w:iCs/>
          <w:color w:val="000000"/>
        </w:rPr>
        <w:t>Где-то за горизонтом шла </w:t>
      </w:r>
      <w:r>
        <w:rPr>
          <w:color w:val="000000"/>
        </w:rPr>
        <w:t>гроза.</w:t>
      </w:r>
      <w:r>
        <w:rPr>
          <w:iCs/>
          <w:color w:val="000000"/>
        </w:rPr>
        <w:t> Она рассылала в жаркую летнюю ночь решительные широкие раскаты. Гром, уже почти обессиленный в пути, оживлялся под сухой крышей…</w:t>
      </w:r>
      <w:r>
        <w:rPr>
          <w:color w:val="000000"/>
        </w:rPr>
        <w:t xml:space="preserve"> 3. </w:t>
      </w:r>
      <w:r>
        <w:rPr>
          <w:iCs/>
          <w:color w:val="000000"/>
        </w:rPr>
        <w:t>Наконец-то мы добрались к морю. Оно было очень спокойным и огромным. Спокойствие — это, однако, было обманчивым.</w:t>
      </w:r>
      <w:r>
        <w:rPr>
          <w:color w:val="000000"/>
        </w:rPr>
        <w:t xml:space="preserve"> 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Cs/>
          <w:color w:val="000000"/>
        </w:rPr>
      </w:pP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  <w:r>
        <w:rPr>
          <w:i/>
        </w:rPr>
        <w:t>Задание 2. Определите средства связи предложений в тексте.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Лексические средства связи:</w:t>
      </w:r>
      <w:r>
        <w:rPr>
          <w:i/>
          <w:color w:val="000000"/>
        </w:rPr>
        <w:t xml:space="preserve"> л</w:t>
      </w:r>
      <w:r>
        <w:rPr>
          <w:color w:val="000000"/>
        </w:rPr>
        <w:t>ексический повтор, однокоренные слова, синонимы (в том числе и контекстуальные, описательный оборот), антонимы (в том числе и контекстуальные), описательные обороты.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Грамматические средства связи:</w:t>
      </w:r>
      <w:r>
        <w:rPr>
          <w:color w:val="000000"/>
        </w:rPr>
        <w:t xml:space="preserve"> союзы (преимущественно сочинительные), местоимения (личные, указательные, определительные и другие), наречия (местоимения-наречия): здесь, тут, там, везде, всюду, однажды и другие), частицы (же, ведь, и, всё-таки и другие)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color w:val="000000"/>
        </w:rPr>
        <w:t>Видовременная соотнесённость глагольных форм (одно время и один вид в соседних предложениях) – например,</w:t>
      </w:r>
      <w:r>
        <w:rPr>
          <w:i/>
          <w:iCs/>
          <w:color w:val="000000"/>
        </w:rPr>
        <w:t> </w:t>
      </w:r>
      <w:r>
        <w:rPr>
          <w:color w:val="000000"/>
        </w:rPr>
        <w:t>все глаголы употреблены в форме прошедшего времени, числительные (количественные, порядковые, собирательные), неполные предложения, отсылающие к предшествующим элементам текста (все предложения двусоставные неполные), синтаксический параллелизм – одинаковое построение нескольких рядом расположенных предложений, вводные слова.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i/>
          <w:iCs/>
          <w:color w:val="000000"/>
        </w:rPr>
        <w:t>1. На столе лампа. Огонь в камине. На стене тени.2. Подражание французскому тону времён Людовика XV было в моде. Любовь к отечеству казалась педантством. Тогдашние умники превозносили Наполеона с фанатическим подобострастием и шутили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над нашими неудачами. (А. С. Пушкин)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3. Друзья работали слаженно. Двое мальчиков кололи дрова. Трое складывали их в поленницу.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4. Построили шоссе. Шумная, стремительная река жизни соединила область со столицей. (Ф. Абрамов) 5. Туристы вышли на поляну. Здесь решили они остановиться на ночлег. </w:t>
      </w:r>
      <w:r>
        <w:rPr>
          <w:color w:val="000000"/>
        </w:rPr>
        <w:t>6. </w:t>
      </w:r>
      <w:r>
        <w:rPr>
          <w:i/>
          <w:iCs/>
          <w:color w:val="000000"/>
        </w:rPr>
        <w:t>Любите книгу всей душой. Она не только ваш лучший друг и помощник, но и до конца верный спутник. 7. Мои друзья – моя опора. Любой из них протянет мне всегда руку помощи.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</w:p>
    <w:p w:rsidR="00FE46CC" w:rsidRDefault="00FE46CC" w:rsidP="00E07734">
      <w:pPr>
        <w:shd w:val="clear" w:color="auto" w:fill="FFFFFF"/>
        <w:spacing w:line="294" w:lineRule="atLeast"/>
        <w:ind w:firstLineChars="296" w:firstLine="713"/>
        <w:jc w:val="both"/>
        <w:rPr>
          <w:b/>
          <w:color w:val="000000"/>
        </w:rPr>
      </w:pPr>
      <w:r>
        <w:rPr>
          <w:b/>
        </w:rPr>
        <w:t>Тема 2.2. Функциональные стили русского языка</w:t>
      </w:r>
    </w:p>
    <w:p w:rsidR="00FE46CC" w:rsidRDefault="00FE46CC" w:rsidP="00E07734">
      <w:pPr>
        <w:ind w:firstLineChars="296" w:firstLine="710"/>
        <w:jc w:val="both"/>
        <w:rPr>
          <w:i/>
          <w:color w:val="000000"/>
        </w:rPr>
      </w:pPr>
      <w:r>
        <w:rPr>
          <w:i/>
          <w:color w:val="000000"/>
        </w:rPr>
        <w:t>Вопросы к занятию: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1. Функциональные стили литературного языка (функции, стилевые черты, языковые особенности).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2. Официально-деловой публицистический, научный, художественный, разговорный стили речи.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b/>
          <w:color w:val="000000"/>
        </w:rPr>
      </w:pPr>
      <w:r>
        <w:rPr>
          <w:color w:val="000000"/>
        </w:rPr>
        <w:t>3. Язык художественной литературы. Норма и возможности художественного текста. Стиль эпохи, автора, произведения.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  <w:color w:val="000000"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  <w:color w:val="000000"/>
        </w:rPr>
      </w:pPr>
      <w:r>
        <w:rPr>
          <w:i/>
          <w:color w:val="000000"/>
        </w:rPr>
        <w:t>Практические задания: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b/>
          <w:i/>
        </w:rPr>
      </w:pPr>
      <w:r>
        <w:rPr>
          <w:i/>
          <w:color w:val="000000"/>
        </w:rPr>
        <w:t>Задание 1.</w:t>
      </w:r>
      <w:r>
        <w:rPr>
          <w:b/>
          <w:color w:val="000000"/>
        </w:rPr>
        <w:t xml:space="preserve"> </w:t>
      </w:r>
      <w:r>
        <w:rPr>
          <w:i/>
          <w:iCs/>
          <w:color w:val="000000"/>
        </w:rPr>
        <w:t>Определите, к какому стилю относятся приведенные тексты, сделайте их стилистический разбор.</w:t>
      </w:r>
    </w:p>
    <w:p w:rsidR="00FE46CC" w:rsidRDefault="00FE46CC" w:rsidP="00E07734">
      <w:pPr>
        <w:numPr>
          <w:ilvl w:val="0"/>
          <w:numId w:val="16"/>
        </w:numPr>
        <w:spacing w:after="50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Язык относится к тем общественным явлениям, которые действуют на протяжении всего существования человеческого общества.</w:t>
      </w:r>
      <w:r>
        <w:rPr>
          <w:b/>
          <w:bCs/>
          <w:color w:val="000000"/>
        </w:rPr>
        <w:t> </w:t>
      </w:r>
      <w:r>
        <w:rPr>
          <w:color w:val="000000"/>
        </w:rPr>
        <w:t>При помощи языка люди обмениваются мыслями, выражают свои чувства. Язык неразрывно связан с мышлением, </w:t>
      </w:r>
      <w:r>
        <w:rPr>
          <w:b/>
          <w:bCs/>
          <w:color w:val="000000"/>
        </w:rPr>
        <w:t>со </w:t>
      </w:r>
      <w:r>
        <w:rPr>
          <w:color w:val="000000"/>
        </w:rPr>
        <w:t>знанием людей, служит средством формирования</w:t>
      </w:r>
      <w:r>
        <w:rPr>
          <w:b/>
          <w:bCs/>
          <w:color w:val="000000"/>
        </w:rPr>
        <w:t> </w:t>
      </w:r>
      <w:r>
        <w:rPr>
          <w:color w:val="000000"/>
        </w:rPr>
        <w:t>и выражения их мыслей. В словах, словосочетаниях, предложениях закрепляются результаты.</w:t>
      </w:r>
    </w:p>
    <w:p w:rsidR="00FE46CC" w:rsidRDefault="00FE46CC" w:rsidP="00E07734">
      <w:pPr>
        <w:numPr>
          <w:ilvl w:val="0"/>
          <w:numId w:val="16"/>
        </w:numPr>
        <w:spacing w:after="50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Демография - наука, изучающая состав населения по полу, возрасту, занятиям и другим признакам, его движение, рождаемость, бракосочетание, смертность и т.п.</w:t>
      </w:r>
    </w:p>
    <w:p w:rsidR="00FE46CC" w:rsidRDefault="00FE46CC" w:rsidP="00E07734">
      <w:pPr>
        <w:numPr>
          <w:ilvl w:val="0"/>
          <w:numId w:val="16"/>
        </w:numPr>
        <w:spacing w:before="100" w:beforeAutospacing="1" w:after="100" w:afterAutospacing="1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По Тверской улице Москвы на неделю прекращено движение троллейбусов. Дело в том, что в ближайшее время по Тверской пройдет карнавальное шествие в рамках Всемирной театральной олимпиады. В шествии используют столь гигантские куклы и фигуры, что ни одна из них не пройдет через контактную сеть. Поэтому мэрия приняла решение убрать троллейбусную сеть ради праздника.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color w:val="000000"/>
        </w:rPr>
      </w:pPr>
      <w:r>
        <w:rPr>
          <w:i/>
        </w:rPr>
        <w:t>Задание 2.</w:t>
      </w:r>
      <w:r>
        <w:rPr>
          <w:b/>
        </w:rPr>
        <w:t xml:space="preserve"> </w:t>
      </w:r>
      <w:r>
        <w:rPr>
          <w:i/>
          <w:iCs/>
          <w:color w:val="000000"/>
        </w:rPr>
        <w:t xml:space="preserve">Прочитайте фрагменты газетных статей. Найдите в них стилистические ошибки, исправьте их. </w:t>
      </w:r>
      <w:r>
        <w:rPr>
          <w:color w:val="000000"/>
        </w:rPr>
        <w:t>1.Судя по всему, авторы проекта не учитывают российской сообразительности. Не ценят живого пытливого ума наших с вами соотечественников, которых не следует держать за полных лохов</w:t>
      </w:r>
      <w:r>
        <w:rPr>
          <w:b/>
          <w:bCs/>
          <w:color w:val="000000"/>
        </w:rPr>
        <w:t>. 2. </w:t>
      </w:r>
      <w:r>
        <w:rPr>
          <w:color w:val="000000"/>
        </w:rPr>
        <w:t>Специалисты</w:t>
      </w:r>
      <w:r>
        <w:rPr>
          <w:b/>
          <w:bCs/>
          <w:color w:val="000000"/>
        </w:rPr>
        <w:t> </w:t>
      </w:r>
      <w:r>
        <w:rPr>
          <w:color w:val="000000"/>
        </w:rPr>
        <w:t xml:space="preserve">установили, что некоторые случаи </w:t>
      </w:r>
      <w:proofErr w:type="spellStart"/>
      <w:r>
        <w:rPr>
          <w:color w:val="000000"/>
        </w:rPr>
        <w:t>кардиофобии</w:t>
      </w:r>
      <w:proofErr w:type="spellEnd"/>
      <w:r>
        <w:rPr>
          <w:color w:val="000000"/>
        </w:rPr>
        <w:t xml:space="preserve"> сопровождаются полной клинической картиной всамделишных сердечных заболеваний. 3. Тут с террористами не цацкались</w:t>
      </w:r>
      <w:r>
        <w:rPr>
          <w:b/>
          <w:bCs/>
          <w:color w:val="000000"/>
        </w:rPr>
        <w:t> </w:t>
      </w:r>
      <w:r>
        <w:rPr>
          <w:color w:val="000000"/>
        </w:rPr>
        <w:t>бы, поскольку наша страна строго придерживается положений Чикагской (1944г.) конвенции, в соответствии с которыми обязалась выдавать угонщиков.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contextualSpacing/>
        <w:jc w:val="both"/>
        <w:rPr>
          <w:b/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2.3. Жанры деловой и учебно-научной речи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Культура разговора по телефону.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Нормы русского речевого этикета в деловом общении.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Жанры деловой письменной речи.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>Язык и стиль служебных документов.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 Жанры учебно-научной речи.</w:t>
      </w:r>
    </w:p>
    <w:p w:rsidR="00FE46CC" w:rsidRDefault="00FE46CC" w:rsidP="00E07734">
      <w:pPr>
        <w:ind w:firstLineChars="296" w:firstLine="710"/>
        <w:jc w:val="both"/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>Упражнение к интерактивным занятиям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b/>
          <w:i/>
        </w:rPr>
      </w:pPr>
      <w:r>
        <w:rPr>
          <w:i/>
        </w:rPr>
        <w:t xml:space="preserve">Задание 1. Подготовить публичное выступление по одной из предложенных тем (монолог), опираясь на требования построения текста различных функциональных стилей с учетом особенностей жанров и </w:t>
      </w:r>
      <w:proofErr w:type="spellStart"/>
      <w:r>
        <w:rPr>
          <w:i/>
        </w:rPr>
        <w:t>подстилей</w:t>
      </w:r>
      <w:proofErr w:type="spellEnd"/>
      <w:r>
        <w:rPr>
          <w:i/>
        </w:rPr>
        <w:t>.</w:t>
      </w:r>
    </w:p>
    <w:p w:rsidR="00FE46CC" w:rsidRDefault="00FE46CC" w:rsidP="00E07734">
      <w:pPr>
        <w:ind w:firstLineChars="296" w:firstLine="710"/>
        <w:jc w:val="both"/>
      </w:pPr>
      <w:r>
        <w:t>1. Во время прослушивания подготовить вопросы по содержанию публичного выступления и задать их.</w:t>
      </w:r>
    </w:p>
    <w:p w:rsidR="00FE46CC" w:rsidRDefault="00FE46CC" w:rsidP="00E07734">
      <w:pPr>
        <w:ind w:firstLineChars="296" w:firstLine="710"/>
        <w:jc w:val="both"/>
      </w:pPr>
      <w:r>
        <w:t>2. Проанализировать чье-либо выступление с позиций техники речи (оппонирование).</w:t>
      </w:r>
    </w:p>
    <w:p w:rsidR="00FE46CC" w:rsidRDefault="00FE46CC" w:rsidP="00E07734">
      <w:pPr>
        <w:ind w:firstLineChars="296" w:firstLine="710"/>
        <w:jc w:val="both"/>
      </w:pPr>
      <w:r>
        <w:t>3. Принять участие в групповом обсуждении наиболее актуальных, интересных выступлений.</w:t>
      </w:r>
    </w:p>
    <w:p w:rsidR="00FE46CC" w:rsidRDefault="00FE46CC" w:rsidP="00E07734">
      <w:pPr>
        <w:ind w:firstLineChars="296" w:firstLine="710"/>
        <w:jc w:val="both"/>
      </w:pPr>
      <w:r>
        <w:t xml:space="preserve">  Публичное выступление используется на практических занятиях как специфическая учебная форма, направленная на формирование прочных навыков официальной монологической речи. Публичное выступление предполагает предварительный выбор темы и подготовку с использованием литературы.</w:t>
      </w:r>
    </w:p>
    <w:p w:rsidR="00FE46CC" w:rsidRDefault="00FE46CC" w:rsidP="00E07734">
      <w:pPr>
        <w:ind w:firstLineChars="296" w:firstLine="710"/>
        <w:jc w:val="both"/>
        <w:rPr>
          <w:u w:val="single"/>
        </w:rPr>
      </w:pPr>
      <w:r>
        <w:rPr>
          <w:u w:val="single"/>
        </w:rPr>
        <w:t>Требования к публичному выступлению</w:t>
      </w:r>
    </w:p>
    <w:p w:rsidR="00FE46CC" w:rsidRDefault="00FE46CC" w:rsidP="00E07734">
      <w:pPr>
        <w:ind w:firstLineChars="296" w:firstLine="710"/>
        <w:jc w:val="both"/>
        <w:rPr>
          <w:b/>
          <w:color w:val="000000"/>
        </w:rPr>
      </w:pPr>
      <w:r>
        <w:t>1.  Воспроизведение подготовленного текста без опоры на записи (свободное продуцирование книжного текста).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 Временной регламент (7 – 10 мин.).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 Соответствие нормам литературного языка; законам стиля и жанра.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 Раскрытие темы.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5.  Наличие обратной связи (зрительского внимания).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6.  Умение отвечать на вопросы аудитории.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По окончании выступления студенты могут задавать вопросы. Вопросы - показатель обратной связи с аудиторией. Если есть вопросы, значит, контакт оратора со студентами состоялся. Кроме того, вопросно-ответная форма речевого взаимодействия – это хорошая возможность для тренинга </w:t>
      </w:r>
      <w:r>
        <w:rPr>
          <w:i/>
          <w:iCs/>
          <w:color w:val="000000"/>
        </w:rPr>
        <w:t>публичного диалога.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Публичное выступление сопровождается анализом техники речи и содержания текста – </w:t>
      </w:r>
      <w:r>
        <w:rPr>
          <w:i/>
          <w:iCs/>
          <w:color w:val="000000"/>
        </w:rPr>
        <w:t>оппонированием.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i/>
          <w:iCs/>
          <w:color w:val="000000"/>
          <w:u w:val="single"/>
        </w:rPr>
        <w:t>Схема оппонирования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1. Определить функциональный стиль, в рамках которого прозвучало публичное выступление; аргументировать свое мнение, используя знания по функциональной стилистике (общая и лингвистическая характеристика стиля).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Определить уровень владения книжной речью, руководствуясь следующим перечнем текстовых единиц: текст, абзац, сложное предложение, простое предложение, словосочетание. Владение текстовой единицей предполагает автоматический уровень, то есть способность выступающего воспроизводить ее без опоры на записи.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Проанализировать речь с позиций норм литературного языка, стиля, жанра (произношение, ударение, интонация, сочетаемость слов, лексическая точность).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Проанализировать умение устанавливать обратную связь.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5. Проанализировать ориентацию во времени (регламент).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6. Определить полноту раскрытия темы выступления.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7. Проанализировать ответы на вопросы аудитории.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8. Дать рекомендации по совершенствованию техники публичной речи.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  <w:u w:val="single"/>
        </w:rPr>
        <w:t>Тематика публичных выступлений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1.  Отчет о проделанной работе.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 Отчет о командировке.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 Выступление в период избирательной кампании.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 Выступление на торжественном собрании, посвященном юбилею предприятия, учреждения, населенного пункта.</w:t>
      </w:r>
    </w:p>
    <w:p w:rsidR="00FE46CC" w:rsidRDefault="00FE46CC">
      <w:pPr>
        <w:widowControl w:val="0"/>
        <w:autoSpaceDE w:val="0"/>
        <w:autoSpaceDN w:val="0"/>
        <w:jc w:val="both"/>
        <w:rPr>
          <w:b/>
        </w:rPr>
      </w:pPr>
    </w:p>
    <w:p w:rsidR="00FE46CC" w:rsidRPr="00DC11F5" w:rsidRDefault="00FE46CC" w:rsidP="00211FA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E46CC" w:rsidRPr="000F0F00" w:rsidRDefault="00FE46CC" w:rsidP="00211FA0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E46CC" w:rsidRDefault="00FE46CC" w:rsidP="00211FA0">
      <w:pPr>
        <w:widowControl w:val="0"/>
        <w:autoSpaceDE w:val="0"/>
        <w:autoSpaceDN w:val="0"/>
        <w:rPr>
          <w:b/>
          <w:bCs/>
          <w:i/>
          <w:iCs/>
          <w:highlight w:val="white"/>
        </w:rPr>
      </w:pPr>
    </w:p>
    <w:p w:rsidR="00FE46CC" w:rsidRDefault="00FE46CC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</w:t>
      </w:r>
      <w:r w:rsidR="00191FA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FE46CC" w:rsidRDefault="00FE46CC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Голуб И. Б. Русский язык и культура речи: учебное пособие / Голуб И. Б.. — Москва: Логос, 2014. — 432 c. — ISBN 978-5-98704-534-3. — Текст: электронный // Электронно-библиотечная система IPR BOOKS: [сайт]. — Режим доступа:  </w:t>
      </w:r>
      <w:hyperlink r:id="rId9" w:history="1">
        <w:r>
          <w:rPr>
            <w:rStyle w:val="a4"/>
            <w:shd w:val="clear" w:color="auto" w:fill="FFFFFF"/>
          </w:rPr>
          <w:t>http://www.iprbookshop.ru/39711.html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Деева Н. В. Русский язык и культура речи: учебное пособие для обучающихся по направлениям подготовки вузов культуры / Деева Н.В., </w:t>
      </w:r>
      <w:proofErr w:type="spellStart"/>
      <w:r>
        <w:rPr>
          <w:color w:val="000000"/>
          <w:shd w:val="clear" w:color="auto" w:fill="FFFFFF"/>
        </w:rPr>
        <w:t>Лушпей</w:t>
      </w:r>
      <w:proofErr w:type="spellEnd"/>
      <w:r>
        <w:rPr>
          <w:color w:val="000000"/>
          <w:shd w:val="clear" w:color="auto" w:fill="FFFFFF"/>
        </w:rPr>
        <w:t xml:space="preserve"> А. А. — Кемерово: Кемеровский государственный институт культуры, 2017. — 108 c. — ISBN 978-5-8154-0397-0. — Текст: электронный // Электронно-библиотечная система IPR BOOKS: [сайт]. — Режим доступа:   </w:t>
      </w:r>
      <w:hyperlink r:id="rId10" w:history="1">
        <w:r>
          <w:rPr>
            <w:rStyle w:val="a4"/>
            <w:shd w:val="clear" w:color="auto" w:fill="FFFFFF"/>
          </w:rPr>
          <w:t>http://www.iprbookshop.ru/76343.html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Крылова М.Н. Русский язык и культура речи: практикум / Крылова М.Н.. — Зерноград: Азово-Черноморская государственная </w:t>
      </w:r>
      <w:proofErr w:type="spellStart"/>
      <w:r>
        <w:rPr>
          <w:color w:val="000000"/>
          <w:shd w:val="clear" w:color="auto" w:fill="FFFFFF"/>
        </w:rPr>
        <w:t>агроинженерная</w:t>
      </w:r>
      <w:proofErr w:type="spellEnd"/>
      <w:r>
        <w:rPr>
          <w:color w:val="000000"/>
          <w:shd w:val="clear" w:color="auto" w:fill="FFFFFF"/>
        </w:rPr>
        <w:t xml:space="preserve"> академия, 2013. — 69 c. — ISBN 2227-8397. — Текст: электронный // Электронно-библиотечная система IPR BOOKS: [сайт]. — Режим доступа:   </w:t>
      </w:r>
      <w:hyperlink r:id="rId11" w:history="1">
        <w:r>
          <w:rPr>
            <w:rStyle w:val="a4"/>
            <w:shd w:val="clear" w:color="auto" w:fill="FFFFFF"/>
          </w:rPr>
          <w:t>http://www.iprbookshop.ru/21921.html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t xml:space="preserve">4.  Решетникова Е.В. Русский язык и культура речи: учебное пособие / Решетникова Е.В.. — Саратов: Ай Пи Эр Медиа, 2018. — 118 c. — ISBN 978-5-4486-0064-7. — Текст: электронный // Электронно-библиотечная система IPR BOOKS: [сайт]. — Режим доступа:  </w:t>
      </w:r>
      <w:hyperlink r:id="rId12" w:history="1">
        <w:r>
          <w:rPr>
            <w:rStyle w:val="a4"/>
          </w:rPr>
          <w:t>http://www.iprbookshop.ru/70278.html</w:t>
        </w:r>
      </w:hyperlink>
      <w:r>
        <w:t xml:space="preserve"> </w:t>
      </w:r>
    </w:p>
    <w:p w:rsidR="00FE46CC" w:rsidRDefault="00FE46CC">
      <w:pPr>
        <w:autoSpaceDE w:val="0"/>
        <w:autoSpaceDN w:val="0"/>
        <w:ind w:firstLine="426"/>
        <w:jc w:val="both"/>
        <w:rPr>
          <w:b/>
          <w:iCs/>
        </w:rPr>
      </w:pPr>
    </w:p>
    <w:p w:rsidR="00FE46CC" w:rsidRDefault="00FE46CC">
      <w:pPr>
        <w:pStyle w:val="a3"/>
        <w:numPr>
          <w:ilvl w:val="1"/>
          <w:numId w:val="1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rStyle w:val="a4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Аминова А.А. Русский язык и культура речи. Грамматические, синтаксические нормы: учебно-методическое пособие / Аминова А.А., Краснова С.Г., Фаттахова Н.Н.. — Казань: Казанский национальный исследовательский технологический университет, 2018. — 116 c. — ISBN 978-5-7882-2488-6. — Текст: электронный // Электронно-библиотечная система IPR BOOKS: [сайт]. — Режим доступа: </w:t>
      </w:r>
      <w:hyperlink r:id="rId13" w:history="1">
        <w:r>
          <w:rPr>
            <w:rStyle w:val="a4"/>
            <w:shd w:val="clear" w:color="auto" w:fill="FFFFFF"/>
          </w:rPr>
          <w:t>http://www.iprbookshop.ru/40792.html</w:t>
        </w:r>
      </w:hyperlink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Горлова Е.А. Риторика делового общения (в рамках курса «Русский язык и культура речи»): учебно-методическое пособие / Горлова Е.А., Журавлёва О.В. — Самара: Самарский государственный архитектурно-строительный университет, ЭБС АСВ, 2016. — 148 c. — ISBN 978-5-9585-0653-8. — Текст: электронный // Электронно-библиотечная система IPR BOOKS: [сайт]. — Режим доступа: </w:t>
      </w:r>
      <w:hyperlink r:id="rId14" w:history="1">
        <w:r>
          <w:rPr>
            <w:rStyle w:val="a4"/>
            <w:shd w:val="clear" w:color="auto" w:fill="FFFFFF"/>
          </w:rPr>
          <w:t>http://www.iprbookshop.ru/58833.html</w:t>
        </w:r>
      </w:hyperlink>
      <w:r>
        <w:rPr>
          <w:color w:val="000000"/>
          <w:shd w:val="clear" w:color="auto" w:fill="FFFFFF"/>
        </w:rPr>
        <w:t xml:space="preserve">  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Грибанская</w:t>
      </w:r>
      <w:proofErr w:type="spellEnd"/>
      <w:r>
        <w:rPr>
          <w:color w:val="000000"/>
          <w:shd w:val="clear" w:color="auto" w:fill="FFFFFF"/>
        </w:rPr>
        <w:t xml:space="preserve"> Е.Э. Русский язык и культура речи: учебно-практическое пособие / </w:t>
      </w:r>
      <w:proofErr w:type="spellStart"/>
      <w:r>
        <w:rPr>
          <w:color w:val="000000"/>
          <w:shd w:val="clear" w:color="auto" w:fill="FFFFFF"/>
        </w:rPr>
        <w:t>Грибанская</w:t>
      </w:r>
      <w:proofErr w:type="spellEnd"/>
      <w:r>
        <w:rPr>
          <w:color w:val="000000"/>
          <w:shd w:val="clear" w:color="auto" w:fill="FFFFFF"/>
        </w:rPr>
        <w:t xml:space="preserve"> Е.Э., </w:t>
      </w:r>
      <w:proofErr w:type="spellStart"/>
      <w:r>
        <w:rPr>
          <w:color w:val="000000"/>
          <w:shd w:val="clear" w:color="auto" w:fill="FFFFFF"/>
        </w:rPr>
        <w:t>Береснева</w:t>
      </w:r>
      <w:proofErr w:type="spellEnd"/>
      <w:r>
        <w:rPr>
          <w:color w:val="000000"/>
          <w:shd w:val="clear" w:color="auto" w:fill="FFFFFF"/>
        </w:rPr>
        <w:t xml:space="preserve"> Л.Н. — Москва: Российский государственный университет правосудия, 2018. — 140 c. — ISBN 978-5-93916-658-4. — Текст: электронный // Электронно-библиотечная система IPR BOOKS: [сайт]. — Режим доступа:  </w:t>
      </w:r>
      <w:hyperlink r:id="rId15" w:history="1">
        <w:r>
          <w:rPr>
            <w:rStyle w:val="a4"/>
            <w:shd w:val="clear" w:color="auto" w:fill="FFFFFF"/>
          </w:rPr>
          <w:t>http://www.iprbookshop.ru/78310.html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Штрекер</w:t>
      </w:r>
      <w:proofErr w:type="spellEnd"/>
      <w:r>
        <w:rPr>
          <w:color w:val="000000"/>
          <w:shd w:val="clear" w:color="auto" w:fill="FFFFFF"/>
        </w:rPr>
        <w:t xml:space="preserve"> Н.Ю. Русский язык и культура речи: учебное пособие для студентов вузов / </w:t>
      </w:r>
      <w:proofErr w:type="spellStart"/>
      <w:r>
        <w:rPr>
          <w:color w:val="000000"/>
          <w:shd w:val="clear" w:color="auto" w:fill="FFFFFF"/>
        </w:rPr>
        <w:t>Штрекер</w:t>
      </w:r>
      <w:proofErr w:type="spellEnd"/>
      <w:r>
        <w:rPr>
          <w:color w:val="000000"/>
          <w:shd w:val="clear" w:color="auto" w:fill="FFFFFF"/>
        </w:rPr>
        <w:t xml:space="preserve"> Н.Ю. — Москва: ЮНИТИ-ДАНА, 2017. — 351 c. — ISBN 978-5-238-02093-8. — Текст: электронный // Электронно-библиотечная система IPR BOOKS: [сайт]. — Режим доступа: </w:t>
      </w:r>
      <w:hyperlink r:id="rId16" w:history="1">
        <w:r>
          <w:rPr>
            <w:rStyle w:val="a4"/>
            <w:shd w:val="clear" w:color="auto" w:fill="FFFFFF"/>
          </w:rPr>
          <w:t>http://www.iprbookshop.ru/81846.html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>
      <w:pPr>
        <w:autoSpaceDE w:val="0"/>
        <w:autoSpaceDN w:val="0"/>
        <w:ind w:left="1069"/>
        <w:rPr>
          <w:b/>
          <w:iCs/>
        </w:rPr>
      </w:pPr>
    </w:p>
    <w:p w:rsidR="00FE46CC" w:rsidRDefault="00FE46CC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</w:t>
      </w:r>
    </w:p>
    <w:p w:rsidR="00FE46CC" w:rsidRDefault="00FE46CC">
      <w:pPr>
        <w:autoSpaceDE w:val="0"/>
        <w:autoSpaceDN w:val="0"/>
        <w:jc w:val="both"/>
      </w:pP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  <w:rPr>
          <w:bCs/>
        </w:rPr>
      </w:pPr>
      <w:r>
        <w:rPr>
          <w:bCs/>
        </w:rPr>
        <w:t>Вестник Московского городского педагогического университета. Серия Филология. Теория языка. Языковое образование.</w:t>
      </w:r>
      <w:r>
        <w:t xml:space="preserve"> — Электрон. Текстовые данные. Режим доступа: </w:t>
      </w:r>
      <w:hyperlink r:id="rId17" w:history="1">
        <w:r>
          <w:rPr>
            <w:rStyle w:val="a4"/>
            <w:bCs/>
          </w:rPr>
          <w:t>https://www.iprbookshop.ru/25539.html</w:t>
        </w:r>
      </w:hyperlink>
      <w:r>
        <w:rPr>
          <w:bCs/>
        </w:rPr>
        <w:t xml:space="preserve"> </w:t>
      </w: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</w:pPr>
      <w:r>
        <w:t xml:space="preserve"> Вестник Православного Свято-</w:t>
      </w:r>
      <w:proofErr w:type="spellStart"/>
      <w:r>
        <w:t>Тихоновского</w:t>
      </w:r>
      <w:proofErr w:type="spellEnd"/>
      <w:r>
        <w:t xml:space="preserve"> гуманитарного университета. Серия III. Филология (журнал). — Электрон. Текстовые данные. Режим доступа: </w:t>
      </w:r>
      <w:hyperlink r:id="rId18" w:history="1">
        <w:r>
          <w:rPr>
            <w:rStyle w:val="a4"/>
          </w:rPr>
          <w:t>https://www.iprbookshop.ru/8085.html</w:t>
        </w:r>
      </w:hyperlink>
      <w:r>
        <w:t xml:space="preserve"> </w:t>
      </w: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</w:pPr>
      <w:r>
        <w:t xml:space="preserve">Международный журнал. Русский язык в научном освещении. М.: Институт русского языка им. В.В. Виноградова РАН, Языки славянской культуры. — Электрон. Текстовые данные. Режим доступа: </w:t>
      </w:r>
      <w:hyperlink r:id="rId19" w:history="1">
        <w:r>
          <w:rPr>
            <w:rStyle w:val="a4"/>
          </w:rPr>
          <w:t>http://www.iprbookshop.ru/9619</w:t>
        </w:r>
      </w:hyperlink>
      <w:r>
        <w:t xml:space="preserve"> </w:t>
      </w:r>
    </w:p>
    <w:p w:rsidR="00FE46CC" w:rsidRDefault="00FE46CC">
      <w:pPr>
        <w:pStyle w:val="a3"/>
        <w:ind w:left="360"/>
        <w:jc w:val="both"/>
      </w:pPr>
    </w:p>
    <w:p w:rsidR="00FE46CC" w:rsidRDefault="00FE46CC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E46CC" w:rsidRDefault="00191FAD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0" w:history="1">
        <w:r w:rsidR="00FE46CC">
          <w:rPr>
            <w:rStyle w:val="a4"/>
            <w:shd w:val="clear" w:color="auto" w:fill="FFFFFF"/>
          </w:rPr>
          <w:t>www.iprbookshop.ru</w:t>
        </w:r>
      </w:hyperlink>
      <w:r w:rsidR="00FE46CC">
        <w:rPr>
          <w:shd w:val="clear" w:color="auto" w:fill="FFFFFF"/>
        </w:rPr>
        <w:t xml:space="preserve"> </w:t>
      </w:r>
      <w:r w:rsidR="00FE46CC">
        <w:t xml:space="preserve"> </w:t>
      </w:r>
      <w:r w:rsidR="00FE46CC">
        <w:rPr>
          <w:shd w:val="clear" w:color="auto" w:fill="FFFFFF"/>
        </w:rPr>
        <w:t>- электронно-библиотечная система</w:t>
      </w:r>
    </w:p>
    <w:p w:rsidR="00FE46CC" w:rsidRDefault="00191FAD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1" w:history="1">
        <w:r w:rsidR="00FE46CC">
          <w:rPr>
            <w:rStyle w:val="a4"/>
          </w:rPr>
          <w:t>www.zipsites.ru</w:t>
        </w:r>
      </w:hyperlink>
      <w:r w:rsidR="00FE46CC">
        <w:t xml:space="preserve">  – </w:t>
      </w:r>
      <w:r w:rsidR="00FE46CC">
        <w:rPr>
          <w:shd w:val="clear" w:color="auto" w:fill="FFFFFF"/>
        </w:rPr>
        <w:t>электронно-библиотечная система</w:t>
      </w:r>
    </w:p>
    <w:p w:rsidR="00FE46CC" w:rsidRDefault="00191FAD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2" w:history="1">
        <w:r w:rsidR="00FE46CC">
          <w:rPr>
            <w:rStyle w:val="a4"/>
          </w:rPr>
          <w:t>www.elibrar</w:t>
        </w:r>
        <w:r w:rsidR="00FE46CC">
          <w:rPr>
            <w:rStyle w:val="a4"/>
            <w:lang w:val="en-US"/>
          </w:rPr>
          <w:t>y</w:t>
        </w:r>
        <w:r w:rsidR="00FE46CC">
          <w:rPr>
            <w:rStyle w:val="a4"/>
          </w:rPr>
          <w:t>.</w:t>
        </w:r>
        <w:proofErr w:type="spellStart"/>
        <w:r w:rsidR="00FE46CC">
          <w:rPr>
            <w:rStyle w:val="a4"/>
          </w:rPr>
          <w:t>ru</w:t>
        </w:r>
        <w:proofErr w:type="spellEnd"/>
      </w:hyperlink>
      <w:r w:rsidR="00FE46CC">
        <w:t xml:space="preserve">  –  </w:t>
      </w:r>
      <w:r w:rsidR="00FE46CC">
        <w:rPr>
          <w:shd w:val="clear" w:color="auto" w:fill="FFFFFF"/>
        </w:rPr>
        <w:t>электронно-библиотечная система</w:t>
      </w:r>
    </w:p>
    <w:p w:rsidR="00FE46CC" w:rsidRDefault="00191FAD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3" w:history="1">
        <w:r w:rsidR="00FE46CC">
          <w:rPr>
            <w:rStyle w:val="a4"/>
          </w:rPr>
          <w:t>www.big.librar</w:t>
        </w:r>
        <w:r w:rsidR="00FE46CC">
          <w:rPr>
            <w:rStyle w:val="a4"/>
            <w:lang w:val="en-US"/>
          </w:rPr>
          <w:t>y</w:t>
        </w:r>
        <w:r w:rsidR="00FE46CC">
          <w:rPr>
            <w:rStyle w:val="a4"/>
          </w:rPr>
          <w:t>.</w:t>
        </w:r>
        <w:proofErr w:type="spellStart"/>
        <w:r w:rsidR="00FE46CC">
          <w:rPr>
            <w:rStyle w:val="a4"/>
          </w:rPr>
          <w:t>info</w:t>
        </w:r>
        <w:proofErr w:type="spellEnd"/>
      </w:hyperlink>
      <w:r w:rsidR="00FE46CC">
        <w:t xml:space="preserve">  – большая  электронная библиотека </w:t>
      </w:r>
    </w:p>
    <w:p w:rsidR="00FE46CC" w:rsidRDefault="00191FAD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4" w:history="1">
        <w:r w:rsidR="00FE46CC">
          <w:rPr>
            <w:color w:val="000000"/>
            <w:u w:val="single"/>
            <w:shd w:val="clear" w:color="auto" w:fill="FFFFFF"/>
          </w:rPr>
          <w:t>http://www.gramota.ru</w:t>
        </w:r>
      </w:hyperlink>
      <w:r w:rsidR="00FE46CC">
        <w:rPr>
          <w:color w:val="000000"/>
          <w:u w:val="single"/>
          <w:shd w:val="clear" w:color="auto" w:fill="FFFFFF"/>
        </w:rPr>
        <w:t xml:space="preserve"> </w:t>
      </w:r>
      <w:r w:rsidR="00FE46CC">
        <w:rPr>
          <w:b/>
          <w:bCs/>
          <w:color w:val="000000"/>
          <w:shd w:val="clear" w:color="auto" w:fill="FFFFFF"/>
        </w:rPr>
        <w:t> - </w:t>
      </w:r>
      <w:proofErr w:type="spellStart"/>
      <w:r w:rsidR="00FE46CC">
        <w:rPr>
          <w:color w:val="000000"/>
          <w:shd w:val="clear" w:color="auto" w:fill="FFFFFF"/>
        </w:rPr>
        <w:t>Грамота.Ру</w:t>
      </w:r>
      <w:proofErr w:type="spellEnd"/>
      <w:r w:rsidR="00FE46CC">
        <w:rPr>
          <w:color w:val="000000"/>
          <w:shd w:val="clear" w:color="auto" w:fill="FFFFFF"/>
        </w:rPr>
        <w:t>: справочно-информационный портал «Русский язык»</w:t>
      </w:r>
    </w:p>
    <w:p w:rsidR="00FE46CC" w:rsidRDefault="00191FAD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5" w:history="1">
        <w:r w:rsidR="00FE46CC">
          <w:rPr>
            <w:bCs/>
            <w:color w:val="000000"/>
            <w:u w:val="single"/>
            <w:shd w:val="clear" w:color="auto" w:fill="FFFFFF"/>
          </w:rPr>
          <w:t>http://www.gramma.ru</w:t>
        </w:r>
      </w:hyperlink>
      <w:r w:rsidR="00FE46CC">
        <w:rPr>
          <w:bCs/>
          <w:color w:val="000000"/>
          <w:shd w:val="clear" w:color="auto" w:fill="FFFFFF"/>
        </w:rPr>
        <w:t> - </w:t>
      </w:r>
      <w:r w:rsidR="00FE46CC">
        <w:rPr>
          <w:color w:val="000000"/>
          <w:shd w:val="clear" w:color="auto" w:fill="FFFFFF"/>
        </w:rPr>
        <w:t>Культура письменной речи</w:t>
      </w:r>
    </w:p>
    <w:p w:rsidR="00FE46CC" w:rsidRDefault="00191FAD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6" w:history="1">
        <w:r w:rsidR="00FE46CC">
          <w:rPr>
            <w:bCs/>
            <w:color w:val="000000"/>
            <w:u w:val="single"/>
            <w:shd w:val="clear" w:color="auto" w:fill="FFFFFF"/>
          </w:rPr>
          <w:t>http://www.ruscorpora.ru</w:t>
        </w:r>
      </w:hyperlink>
      <w:r w:rsidR="00FE46CC">
        <w:rPr>
          <w:bCs/>
          <w:color w:val="000000"/>
          <w:shd w:val="clear" w:color="auto" w:fill="FFFFFF"/>
        </w:rPr>
        <w:t> - </w:t>
      </w:r>
      <w:r w:rsidR="00FE46CC">
        <w:rPr>
          <w:color w:val="000000"/>
          <w:shd w:val="clear" w:color="auto" w:fill="FFFFFF"/>
        </w:rPr>
        <w:t>Национальный корпус русского языка: информационно-справочная система</w:t>
      </w:r>
    </w:p>
    <w:p w:rsidR="00FE46CC" w:rsidRDefault="00FE46CC">
      <w:pPr>
        <w:autoSpaceDE w:val="0"/>
        <w:autoSpaceDN w:val="0"/>
        <w:ind w:left="720"/>
        <w:rPr>
          <w:b/>
          <w:bCs/>
          <w:i/>
          <w:iCs/>
        </w:rPr>
      </w:pPr>
    </w:p>
    <w:p w:rsidR="00FE46CC" w:rsidRDefault="00FE46CC" w:rsidP="00E07734">
      <w:pPr>
        <w:numPr>
          <w:ilvl w:val="0"/>
          <w:numId w:val="22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Самостоятельная работа студентов складывается из следующих составляющих: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выполнение самостоятельных практических работ;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подготовка к  экзаменам (зачетам)  непосредственно перед ними.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Для успешной сдачи  экзамена (зачета)  рекомендуется соблюдать следующие правила: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Подробные методические указания для обучающихся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</w:p>
    <w:p w:rsidR="00FE46CC" w:rsidRDefault="00FE46CC" w:rsidP="00E07734">
      <w:pPr>
        <w:numPr>
          <w:ilvl w:val="0"/>
          <w:numId w:val="22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b/>
          <w:bCs/>
          <w:i/>
          <w:iCs/>
          <w:lang w:val="en-US"/>
        </w:rPr>
      </w:pPr>
      <w:r w:rsidRPr="00E07734">
        <w:rPr>
          <w:lang w:val="en-US"/>
        </w:rPr>
        <w:t>1.</w:t>
      </w:r>
      <w:r>
        <w:t>Операционная</w:t>
      </w:r>
      <w:r w:rsidR="00191FAD">
        <w:t xml:space="preserve"> </w:t>
      </w:r>
      <w:r>
        <w:t>система</w:t>
      </w:r>
      <w:r w:rsidRPr="00E07734">
        <w:rPr>
          <w:lang w:val="en-US"/>
        </w:rPr>
        <w:t xml:space="preserve"> </w:t>
      </w:r>
      <w:r>
        <w:rPr>
          <w:lang w:val="en-US"/>
        </w:rPr>
        <w:t>Microsoft</w:t>
      </w:r>
      <w:r w:rsidRPr="00E07734">
        <w:rPr>
          <w:lang w:val="en-US"/>
        </w:rPr>
        <w:t xml:space="preserve"> </w:t>
      </w:r>
      <w:r>
        <w:rPr>
          <w:lang w:val="en-US"/>
        </w:rPr>
        <w:t>Windows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2.</w:t>
      </w:r>
      <w:r>
        <w:rPr>
          <w:lang w:val="en-US"/>
        </w:rPr>
        <w:t>Microsoft</w:t>
      </w:r>
      <w:r w:rsidRPr="00E07734">
        <w:rPr>
          <w:lang w:val="en-US"/>
        </w:rPr>
        <w:t xml:space="preserve"> </w:t>
      </w:r>
      <w:r>
        <w:rPr>
          <w:lang w:val="en-US"/>
        </w:rPr>
        <w:t>Office</w:t>
      </w:r>
      <w:r w:rsidRPr="00E07734">
        <w:rPr>
          <w:lang w:val="en-US"/>
        </w:rPr>
        <w:t xml:space="preserve"> 2010-2016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3.</w:t>
      </w:r>
      <w:r>
        <w:t>Антивирус</w:t>
      </w:r>
      <w:r w:rsidRPr="00E07734">
        <w:rPr>
          <w:lang w:val="en-US"/>
        </w:rPr>
        <w:t xml:space="preserve"> </w:t>
      </w:r>
      <w:r>
        <w:rPr>
          <w:lang w:val="en-US"/>
        </w:rPr>
        <w:t>Kaspersky</w:t>
      </w:r>
      <w:r w:rsidRPr="00E07734">
        <w:rPr>
          <w:lang w:val="en-US"/>
        </w:rPr>
        <w:t xml:space="preserve"> </w:t>
      </w:r>
      <w:r>
        <w:rPr>
          <w:lang w:val="en-US"/>
        </w:rPr>
        <w:t>Endpoint</w:t>
      </w:r>
      <w:r w:rsidRPr="00E07734">
        <w:rPr>
          <w:lang w:val="en-US"/>
        </w:rPr>
        <w:t xml:space="preserve"> </w:t>
      </w:r>
      <w:r>
        <w:rPr>
          <w:lang w:val="en-US"/>
        </w:rPr>
        <w:t>Security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4.</w:t>
      </w:r>
      <w:r>
        <w:t>Программа</w:t>
      </w:r>
      <w:r w:rsidRPr="00E07734">
        <w:rPr>
          <w:lang w:val="en-US"/>
        </w:rPr>
        <w:t xml:space="preserve"> </w:t>
      </w:r>
      <w:r>
        <w:t>для</w:t>
      </w:r>
      <w:r w:rsidRPr="00E07734">
        <w:rPr>
          <w:lang w:val="en-US"/>
        </w:rPr>
        <w:t xml:space="preserve"> </w:t>
      </w:r>
      <w:r>
        <w:t>работы</w:t>
      </w:r>
      <w:r w:rsidRPr="00E07734">
        <w:rPr>
          <w:lang w:val="en-US"/>
        </w:rPr>
        <w:t xml:space="preserve"> </w:t>
      </w:r>
      <w:r>
        <w:t>с</w:t>
      </w:r>
      <w:r w:rsidRPr="00E07734">
        <w:rPr>
          <w:lang w:val="en-US"/>
        </w:rPr>
        <w:t xml:space="preserve"> </w:t>
      </w:r>
      <w:r>
        <w:rPr>
          <w:lang w:val="en-US"/>
        </w:rPr>
        <w:t>pdf</w:t>
      </w:r>
      <w:r w:rsidRPr="00E07734">
        <w:rPr>
          <w:lang w:val="en-US"/>
        </w:rPr>
        <w:t xml:space="preserve"> </w:t>
      </w:r>
      <w:r>
        <w:t>файлами</w:t>
      </w:r>
      <w:r w:rsidRPr="00E07734">
        <w:rPr>
          <w:lang w:val="en-US"/>
        </w:rPr>
        <w:t xml:space="preserve"> </w:t>
      </w:r>
      <w:r>
        <w:rPr>
          <w:lang w:val="en-US"/>
        </w:rPr>
        <w:t>Adobe</w:t>
      </w:r>
      <w:r w:rsidRPr="00E07734">
        <w:rPr>
          <w:lang w:val="en-US"/>
        </w:rPr>
        <w:t xml:space="preserve"> </w:t>
      </w:r>
      <w:r>
        <w:rPr>
          <w:lang w:val="en-US"/>
        </w:rPr>
        <w:t>Reader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5.Архиватор 7-</w:t>
      </w:r>
      <w:r>
        <w:rPr>
          <w:lang w:val="en-US"/>
        </w:rPr>
        <w:t>zip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6.Справочно-правовая система Консультант Плюс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</w:t>
      </w:r>
      <w:r w:rsidR="00191FA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FE46CC" w:rsidRDefault="00FE46CC" w:rsidP="00E07734">
      <w:pPr>
        <w:ind w:firstLineChars="303" w:firstLine="727"/>
        <w:contextualSpacing/>
        <w:jc w:val="both"/>
      </w:pPr>
      <w:r>
        <w:t>1.Проектор, ноутбук</w:t>
      </w:r>
    </w:p>
    <w:p w:rsidR="00FE46CC" w:rsidRDefault="00FE46CC" w:rsidP="00E07734">
      <w:pPr>
        <w:ind w:firstLineChars="303" w:firstLine="727"/>
        <w:contextualSpacing/>
        <w:jc w:val="both"/>
      </w:pPr>
      <w:r>
        <w:t xml:space="preserve">2.Проекционный экран </w:t>
      </w:r>
    </w:p>
    <w:p w:rsidR="00FE46CC" w:rsidRDefault="00FE46CC" w:rsidP="00E07734">
      <w:pPr>
        <w:ind w:firstLineChars="303" w:firstLine="727"/>
        <w:contextualSpacing/>
        <w:jc w:val="both"/>
      </w:pPr>
      <w:r>
        <w:t>3.Колонки</w:t>
      </w:r>
    </w:p>
    <w:p w:rsidR="00FE46CC" w:rsidRDefault="00FE46CC" w:rsidP="00E07734">
      <w:pPr>
        <w:autoSpaceDE w:val="0"/>
        <w:autoSpaceDN w:val="0"/>
        <w:ind w:firstLineChars="303" w:firstLine="727"/>
      </w:pPr>
    </w:p>
    <w:p w:rsidR="00FE46CC" w:rsidRDefault="00FE46CC" w:rsidP="00E07734">
      <w:pPr>
        <w:numPr>
          <w:ilvl w:val="0"/>
          <w:numId w:val="24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FE46CC" w:rsidRDefault="00FE46CC" w:rsidP="00E07734">
      <w:pPr>
        <w:tabs>
          <w:tab w:val="center" w:pos="4536"/>
          <w:tab w:val="right" w:pos="9072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FE46CC" w:rsidRDefault="00FE46CC" w:rsidP="00E07734">
      <w:pPr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FE46CC" w:rsidRDefault="00FE46CC" w:rsidP="00E07734">
      <w:pPr>
        <w:tabs>
          <w:tab w:val="center" w:pos="4536"/>
          <w:tab w:val="right" w:pos="9072"/>
        </w:tabs>
        <w:ind w:firstLineChars="303" w:firstLine="727"/>
        <w:jc w:val="both"/>
      </w:pP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3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чтение проблемно-информационных лекций с использованием доски и видеоматериалов;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практические занятия;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контрольные опросы;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консультации;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самостоятельная работа с учебной литературой;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подготовка и обсуждение презентаций.</w:t>
      </w:r>
    </w:p>
    <w:p w:rsidR="00191FAD" w:rsidRDefault="00191FAD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3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FE46CC" w:rsidRDefault="00FE46CC" w:rsidP="00E07734">
      <w:pPr>
        <w:tabs>
          <w:tab w:val="center" w:pos="851"/>
          <w:tab w:val="right" w:pos="9072"/>
        </w:tabs>
        <w:autoSpaceDE w:val="0"/>
        <w:autoSpaceDN w:val="0"/>
        <w:ind w:firstLineChars="303" w:firstLine="727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rPr>
          <w:i/>
          <w:iCs/>
        </w:rPr>
      </w:pPr>
      <w:r>
        <w:rPr>
          <w:i/>
          <w:iCs/>
        </w:rPr>
        <w:t>- сообщения с анализом;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FE46CC" w:rsidRDefault="00191FAD">
      <w:r>
        <w:br w:type="page"/>
      </w:r>
    </w:p>
    <w:p w:rsidR="00FE46CC" w:rsidRDefault="00FE46CC">
      <w:pPr>
        <w:autoSpaceDE w:val="0"/>
        <w:autoSpaceDN w:val="0"/>
        <w:jc w:val="right"/>
      </w:pPr>
      <w:r>
        <w:t xml:space="preserve">Приложение </w:t>
      </w:r>
    </w:p>
    <w:p w:rsidR="00FE46CC" w:rsidRDefault="00FE46CC">
      <w:pPr>
        <w:autoSpaceDE w:val="0"/>
        <w:autoSpaceDN w:val="0"/>
        <w:jc w:val="right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</w:pPr>
    </w:p>
    <w:p w:rsidR="00FE46CC" w:rsidRDefault="00FE46CC">
      <w:pPr>
        <w:autoSpaceDE w:val="0"/>
        <w:autoSpaceDN w:val="0"/>
        <w:jc w:val="right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«Русский язык и культура речи»</w:t>
      </w:r>
    </w:p>
    <w:p w:rsidR="00FE46CC" w:rsidRDefault="00191FAD">
      <w:pPr>
        <w:autoSpaceDE w:val="0"/>
        <w:autoSpaceDN w:val="0"/>
        <w:jc w:val="center"/>
      </w:pPr>
      <w:r>
        <w:br w:type="page"/>
      </w:r>
    </w:p>
    <w:p w:rsidR="00FE46CC" w:rsidRDefault="00FE46CC">
      <w:pPr>
        <w:numPr>
          <w:ilvl w:val="0"/>
          <w:numId w:val="2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FE46CC" w:rsidRDefault="00FE46CC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E46CC">
        <w:trPr>
          <w:trHeight w:val="726"/>
        </w:trPr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FE46CC">
        <w:trPr>
          <w:trHeight w:val="242"/>
        </w:trPr>
        <w:tc>
          <w:tcPr>
            <w:tcW w:w="2093" w:type="dxa"/>
          </w:tcPr>
          <w:p w:rsidR="00FE46CC" w:rsidRDefault="00FE46CC">
            <w:r>
              <w:t>УК-4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FE46CC" w:rsidRDefault="00FE46CC">
            <w:pPr>
              <w:tabs>
                <w:tab w:val="left" w:pos="5700"/>
              </w:tabs>
            </w:pPr>
            <w:r>
              <w:t>Проблемно-аналитическое задание</w:t>
            </w:r>
          </w:p>
        </w:tc>
      </w:tr>
      <w:tr w:rsidR="00FE46CC">
        <w:trPr>
          <w:trHeight w:val="242"/>
        </w:trPr>
        <w:tc>
          <w:tcPr>
            <w:tcW w:w="2093" w:type="dxa"/>
          </w:tcPr>
          <w:p w:rsidR="00FE46CC" w:rsidRDefault="00FE46CC">
            <w:r>
              <w:t>УК-4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</w:tcPr>
          <w:p w:rsidR="00FE46CC" w:rsidRDefault="00FE46CC">
            <w:pPr>
              <w:tabs>
                <w:tab w:val="left" w:pos="5700"/>
              </w:tabs>
            </w:pPr>
            <w:r>
              <w:t>Выполнение практических заданий №1, №2, №3, №4</w:t>
            </w:r>
          </w:p>
        </w:tc>
      </w:tr>
      <w:tr w:rsidR="00FE46CC"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УК-4</w:t>
            </w:r>
          </w:p>
        </w:tc>
        <w:tc>
          <w:tcPr>
            <w:tcW w:w="1843" w:type="dxa"/>
          </w:tcPr>
          <w:p w:rsidR="00FE46CC" w:rsidRDefault="00FE46CC">
            <w:r>
              <w:t>письменный</w:t>
            </w:r>
          </w:p>
        </w:tc>
        <w:tc>
          <w:tcPr>
            <w:tcW w:w="5953" w:type="dxa"/>
          </w:tcPr>
          <w:p w:rsidR="00FE46CC" w:rsidRDefault="00FE46CC">
            <w:r>
              <w:t xml:space="preserve">Тест </w:t>
            </w:r>
          </w:p>
        </w:tc>
      </w:tr>
      <w:tr w:rsidR="00FE46CC"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УК-4</w:t>
            </w:r>
          </w:p>
        </w:tc>
        <w:tc>
          <w:tcPr>
            <w:tcW w:w="1843" w:type="dxa"/>
          </w:tcPr>
          <w:p w:rsidR="00FE46CC" w:rsidRDefault="00FE46CC">
            <w:r>
              <w:t>устный</w:t>
            </w:r>
          </w:p>
        </w:tc>
        <w:tc>
          <w:tcPr>
            <w:tcW w:w="5953" w:type="dxa"/>
          </w:tcPr>
          <w:p w:rsidR="00FE46CC" w:rsidRDefault="00FE46CC">
            <w:r>
              <w:t>Вопросы к зачету</w:t>
            </w:r>
          </w:p>
        </w:tc>
      </w:tr>
    </w:tbl>
    <w:p w:rsidR="00FE46CC" w:rsidRDefault="00FE46CC">
      <w:pPr>
        <w:ind w:firstLine="567"/>
        <w:jc w:val="both"/>
      </w:pPr>
    </w:p>
    <w:p w:rsidR="00FE46CC" w:rsidRDefault="00FE46CC" w:rsidP="00191FAD">
      <w:pPr>
        <w:numPr>
          <w:ilvl w:val="0"/>
          <w:numId w:val="25"/>
        </w:numPr>
        <w:jc w:val="both"/>
        <w:rPr>
          <w:b/>
          <w:lang w:eastAsia="en-US"/>
        </w:rPr>
      </w:pPr>
      <w:r>
        <w:rPr>
          <w:b/>
          <w:lang w:eastAsia="en-US"/>
        </w:rPr>
        <w:t>Критерии освоения компетенций</w:t>
      </w:r>
    </w:p>
    <w:p w:rsidR="00FE46CC" w:rsidRDefault="00FE46CC">
      <w:pPr>
        <w:jc w:val="both"/>
        <w:rPr>
          <w:lang w:eastAsia="en-US"/>
        </w:rPr>
      </w:pPr>
    </w:p>
    <w:p w:rsidR="00FE46CC" w:rsidRDefault="00FE46CC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FE46CC" w:rsidRDefault="00FE46CC">
      <w:pPr>
        <w:jc w:val="center"/>
        <w:rPr>
          <w:b/>
          <w:bCs/>
          <w:lang w:eastAsia="en-US"/>
        </w:rPr>
      </w:pP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FE46CC" w:rsidRDefault="00FE46C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FE46CC" w:rsidRDefault="00FE46CC">
      <w:pPr>
        <w:jc w:val="center"/>
        <w:rPr>
          <w:bCs/>
          <w:lang w:eastAsia="en-US"/>
        </w:rPr>
      </w:pP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(продвинутый уровень</w:t>
      </w:r>
      <w:r w:rsidR="00191FAD">
        <w:rPr>
          <w:b/>
          <w:bCs/>
          <w:lang w:eastAsia="en-US"/>
        </w:rPr>
        <w:t xml:space="preserve"> </w:t>
      </w:r>
      <w:bookmarkStart w:id="0" w:name="_GoBack"/>
      <w:bookmarkEnd w:id="0"/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FE46CC" w:rsidRDefault="00FE46C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FE46CC" w:rsidRDefault="00FE46C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FE46CC" w:rsidRDefault="00FE46CC">
      <w:pPr>
        <w:jc w:val="center"/>
        <w:rPr>
          <w:bCs/>
          <w:lang w:eastAsia="en-US"/>
        </w:rPr>
      </w:pPr>
    </w:p>
    <w:p w:rsidR="00FE46CC" w:rsidRDefault="00FE46CC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FE46CC" w:rsidRDefault="00FE46CC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FE46CC">
        <w:trPr>
          <w:jc w:val="center"/>
        </w:trPr>
        <w:tc>
          <w:tcPr>
            <w:tcW w:w="1390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FE46CC" w:rsidRDefault="00FE46C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FE46CC" w:rsidRDefault="00FE46CC">
      <w:pPr>
        <w:ind w:left="360"/>
        <w:jc w:val="both"/>
        <w:rPr>
          <w:b/>
        </w:rPr>
      </w:pPr>
    </w:p>
    <w:p w:rsidR="00FE46CC" w:rsidRDefault="00FE46CC" w:rsidP="00E07734">
      <w:pPr>
        <w:ind w:firstLineChars="290" w:firstLine="699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E46CC" w:rsidRDefault="00FE46CC">
      <w:pPr>
        <w:autoSpaceDE w:val="0"/>
        <w:autoSpaceDN w:val="0"/>
        <w:jc w:val="both"/>
        <w:rPr>
          <w:b/>
          <w:bCs/>
        </w:rPr>
      </w:pPr>
    </w:p>
    <w:p w:rsidR="00FE46CC" w:rsidRDefault="00FE46CC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FE46CC" w:rsidRDefault="00FE46CC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FE46CC" w:rsidRDefault="00FE46CC">
      <w:pPr>
        <w:spacing w:before="100" w:beforeAutospacing="1" w:after="100" w:afterAutospacing="1"/>
        <w:rPr>
          <w:bCs/>
        </w:rPr>
      </w:pPr>
      <w:r>
        <w:t>1. Какое из перечисленных понятий не является предметом изучения культуры речи?</w:t>
      </w:r>
      <w:r>
        <w:br/>
        <w:t>1) правильность речи</w:t>
      </w:r>
      <w:r>
        <w:br/>
        <w:t>2) богатство речи</w:t>
      </w:r>
      <w:r>
        <w:br/>
        <w:t>3) чистота речи</w:t>
      </w:r>
      <w:r>
        <w:br/>
        <w:t>4) точность, ясность речи</w:t>
      </w:r>
      <w:r>
        <w:br/>
      </w:r>
      <w:r>
        <w:rPr>
          <w:bCs/>
        </w:rPr>
        <w:t>5) все является</w:t>
      </w:r>
    </w:p>
    <w:p w:rsidR="00FE46CC" w:rsidRDefault="00FE46CC">
      <w:pPr>
        <w:spacing w:before="100" w:beforeAutospacing="1" w:after="100" w:afterAutospacing="1"/>
      </w:pPr>
      <w:r>
        <w:t>2. Какая из перечисленных категорий не относится к имени существительному?</w:t>
      </w:r>
      <w:r>
        <w:br/>
        <w:t>1) род</w:t>
      </w:r>
      <w:r>
        <w:br/>
        <w:t>2) число</w:t>
      </w:r>
      <w:r>
        <w:br/>
        <w:t>3) падеж</w:t>
      </w:r>
      <w:r>
        <w:br/>
      </w:r>
      <w:r>
        <w:rPr>
          <w:bCs/>
        </w:rPr>
        <w:t>4) время</w:t>
      </w:r>
      <w:r>
        <w:br/>
        <w:t>5) склонение</w:t>
      </w:r>
    </w:p>
    <w:p w:rsidR="00FE46CC" w:rsidRDefault="00FE46CC">
      <w:pPr>
        <w:spacing w:before="100" w:beforeAutospacing="1" w:after="100" w:afterAutospacing="1"/>
      </w:pPr>
      <w:r>
        <w:t>3. Какое из следующих местоимений не является отрицательным?</w:t>
      </w:r>
      <w:r>
        <w:br/>
        <w:t>1) ничем</w:t>
      </w:r>
      <w:r>
        <w:br/>
        <w:t>2) никто</w:t>
      </w:r>
      <w:r>
        <w:br/>
        <w:t>3) ни для кого</w:t>
      </w:r>
      <w:r>
        <w:br/>
      </w:r>
      <w:r>
        <w:rPr>
          <w:bCs/>
        </w:rPr>
        <w:t>4) некий</w:t>
      </w:r>
      <w:r>
        <w:br/>
        <w:t>5) никакой</w:t>
      </w:r>
    </w:p>
    <w:p w:rsidR="00FE46CC" w:rsidRDefault="00FE46CC">
      <w:pPr>
        <w:spacing w:before="100" w:beforeAutospacing="1" w:after="100" w:afterAutospacing="1"/>
      </w:pPr>
      <w:r>
        <w:t>4. Диалог является характерной чертой какого функционального стиля?</w:t>
      </w:r>
      <w:r>
        <w:br/>
        <w:t>1) научного</w:t>
      </w:r>
      <w:r>
        <w:br/>
        <w:t>2) официально-делового</w:t>
      </w:r>
      <w:r>
        <w:br/>
      </w:r>
      <w:r>
        <w:rPr>
          <w:bCs/>
        </w:rPr>
        <w:t>3) разговорного</w:t>
      </w:r>
      <w:r>
        <w:br/>
        <w:t>4) публицистического</w:t>
      </w:r>
      <w:r>
        <w:br/>
        <w:t xml:space="preserve">5) никакого из перечисленных </w:t>
      </w:r>
    </w:p>
    <w:p w:rsidR="00FE46CC" w:rsidRDefault="00FE46CC">
      <w:pPr>
        <w:spacing w:before="100" w:beforeAutospacing="1" w:after="100" w:afterAutospacing="1"/>
      </w:pPr>
      <w:r>
        <w:t>5. Какая из следующих характеристик не относится к простому предложению?</w:t>
      </w:r>
      <w:r>
        <w:br/>
        <w:t>1) полное/неполное</w:t>
      </w:r>
      <w:r>
        <w:br/>
        <w:t>2) распространенное/нераспространенное</w:t>
      </w:r>
      <w:r>
        <w:br/>
      </w:r>
      <w:r>
        <w:rPr>
          <w:bCs/>
        </w:rPr>
        <w:t>3) бессоюзное/союзное</w:t>
      </w:r>
      <w:r>
        <w:br/>
        <w:t>4) восклицательное/невосклицательное</w:t>
      </w:r>
      <w:r>
        <w:br/>
        <w:t>5) осложненное/неосложненное</w:t>
      </w:r>
    </w:p>
    <w:p w:rsidR="00FE46CC" w:rsidRDefault="00FE46CC">
      <w:pPr>
        <w:spacing w:before="100" w:beforeAutospacing="1" w:after="100" w:afterAutospacing="1"/>
      </w:pPr>
      <w:r>
        <w:t>6. К какой части речи относятся следующие слова: «взлетая», «держась», «отложив»?</w:t>
      </w:r>
      <w:r>
        <w:br/>
        <w:t>1) глагол</w:t>
      </w:r>
      <w:r>
        <w:br/>
        <w:t>2) имя прилагательное</w:t>
      </w:r>
      <w:r>
        <w:br/>
        <w:t>3) наречие</w:t>
      </w:r>
      <w:r>
        <w:br/>
      </w:r>
      <w:r>
        <w:rPr>
          <w:bCs/>
        </w:rPr>
        <w:t>4) деепричастие</w:t>
      </w:r>
      <w:r>
        <w:br/>
        <w:t>5) причастие</w:t>
      </w:r>
    </w:p>
    <w:p w:rsidR="00FE46CC" w:rsidRDefault="00FE46CC">
      <w:pPr>
        <w:spacing w:before="100" w:beforeAutospacing="1" w:after="100" w:afterAutospacing="1"/>
      </w:pPr>
      <w:r>
        <w:t>7. Какой термин не является названием разряда местоимений?</w:t>
      </w:r>
      <w:r>
        <w:br/>
        <w:t>1) неопределенные</w:t>
      </w:r>
      <w:r>
        <w:br/>
        <w:t>2) личные</w:t>
      </w:r>
      <w:r>
        <w:br/>
      </w:r>
      <w:r>
        <w:rPr>
          <w:bCs/>
        </w:rPr>
        <w:t>3) образа действия</w:t>
      </w:r>
      <w:r>
        <w:br/>
        <w:t>4) отрицательные</w:t>
      </w:r>
      <w:r>
        <w:br/>
        <w:t xml:space="preserve">5) указательные </w:t>
      </w:r>
    </w:p>
    <w:p w:rsidR="00FE46CC" w:rsidRDefault="00FE46CC">
      <w:pPr>
        <w:spacing w:before="100" w:beforeAutospacing="1" w:after="100" w:afterAutospacing="1"/>
      </w:pPr>
      <w:r>
        <w:t>8. Определите тип сложного предложения: «Пожалел волк кобылу – оставил хвост да гриву».</w:t>
      </w:r>
      <w:r>
        <w:br/>
      </w:r>
      <w:r>
        <w:rPr>
          <w:bCs/>
        </w:rPr>
        <w:t>1) бессоюзное</w:t>
      </w:r>
      <w:r>
        <w:br/>
        <w:t>2) сложноподчиненное</w:t>
      </w:r>
      <w:r>
        <w:br/>
        <w:t>3) сложносочиненное</w:t>
      </w:r>
      <w:r>
        <w:br/>
        <w:t>4) с разными типами связи</w:t>
      </w:r>
    </w:p>
    <w:p w:rsidR="00FE46CC" w:rsidRDefault="00FE46CC">
      <w:pPr>
        <w:spacing w:before="100" w:beforeAutospacing="1" w:after="100" w:afterAutospacing="1"/>
      </w:pPr>
      <w:r>
        <w:t>9. Какой из членов предложения не является второстепенным?</w:t>
      </w:r>
      <w:r>
        <w:br/>
        <w:t>1) определение</w:t>
      </w:r>
      <w:r>
        <w:br/>
      </w:r>
      <w:r>
        <w:rPr>
          <w:bCs/>
        </w:rPr>
        <w:t>2) сказуемое</w:t>
      </w:r>
      <w:r>
        <w:br/>
        <w:t>3) дополнение</w:t>
      </w:r>
      <w:r>
        <w:br/>
        <w:t>4) обстоятельство</w:t>
      </w:r>
      <w:r>
        <w:br/>
        <w:t>5) все являются второстепенными</w:t>
      </w:r>
    </w:p>
    <w:p w:rsidR="00FE46CC" w:rsidRDefault="00FE46CC">
      <w:pPr>
        <w:spacing w:before="100" w:beforeAutospacing="1" w:after="100" w:afterAutospacing="1"/>
      </w:pPr>
      <w:r>
        <w:t>10. Какое из перечисленных слов относится к высокому стилю?</w:t>
      </w:r>
      <w:r>
        <w:br/>
        <w:t>1) гребень</w:t>
      </w:r>
      <w:r>
        <w:br/>
        <w:t>2) шахматы</w:t>
      </w:r>
      <w:r>
        <w:br/>
        <w:t>3) друг</w:t>
      </w:r>
      <w:r>
        <w:br/>
        <w:t>4) любовь</w:t>
      </w:r>
      <w:r>
        <w:br/>
      </w:r>
      <w:r>
        <w:rPr>
          <w:bCs/>
        </w:rPr>
        <w:t>5) очи</w:t>
      </w:r>
      <w:r>
        <w:t xml:space="preserve"> </w:t>
      </w:r>
    </w:p>
    <w:p w:rsidR="00FE46CC" w:rsidRDefault="00FE46CC">
      <w:pPr>
        <w:spacing w:before="100" w:beforeAutospacing="1" w:after="100" w:afterAutospacing="1"/>
      </w:pPr>
      <w:r>
        <w:t>11. Использование терминологии характерно для какого стиля?</w:t>
      </w:r>
      <w:r>
        <w:br/>
      </w:r>
      <w:r>
        <w:rPr>
          <w:bCs/>
        </w:rPr>
        <w:t>1) научного</w:t>
      </w:r>
      <w:r>
        <w:br/>
        <w:t>2) официально-делового</w:t>
      </w:r>
      <w:r>
        <w:br/>
        <w:t>3) разговорного</w:t>
      </w:r>
      <w:r>
        <w:br/>
        <w:t>4) публицистического</w:t>
      </w:r>
      <w:r>
        <w:br/>
        <w:t>5) художественного</w:t>
      </w:r>
    </w:p>
    <w:p w:rsidR="00FE46CC" w:rsidRDefault="00FE46CC">
      <w:pPr>
        <w:spacing w:before="100" w:beforeAutospacing="1" w:after="100" w:afterAutospacing="1"/>
      </w:pPr>
      <w:r>
        <w:t>12. Какой из перечисленных жанров не принадлежит к официально-деловому стилю?</w:t>
      </w:r>
      <w:r>
        <w:br/>
        <w:t>1) заявление</w:t>
      </w:r>
      <w:r>
        <w:br/>
        <w:t>2) справка</w:t>
      </w:r>
      <w:r>
        <w:br/>
        <w:t>3) приказ</w:t>
      </w:r>
      <w:r>
        <w:br/>
      </w:r>
      <w:r>
        <w:rPr>
          <w:bCs/>
        </w:rPr>
        <w:t>4) заметка</w:t>
      </w:r>
      <w:r>
        <w:br/>
        <w:t>5) должностная инструкция</w:t>
      </w:r>
    </w:p>
    <w:p w:rsidR="00FE46CC" w:rsidRDefault="00FE46CC">
      <w:pPr>
        <w:spacing w:before="100" w:beforeAutospacing="1" w:after="100" w:afterAutospacing="1"/>
      </w:pPr>
      <w:r>
        <w:t>13. К какому функциональному стилю относится следующий текст?</w:t>
      </w:r>
      <w:r>
        <w:br/>
      </w:r>
      <w:r>
        <w:rPr>
          <w:i/>
          <w:iCs/>
        </w:rPr>
        <w:t>«В ответ на Ваш запрос высылаем Вам каталог подписных изданий на вторую половину 1993года».</w:t>
      </w:r>
      <w:r>
        <w:br/>
        <w:t>1) художественный</w:t>
      </w:r>
      <w:r>
        <w:br/>
        <w:t>2) научный</w:t>
      </w:r>
      <w:r>
        <w:br/>
      </w:r>
      <w:r>
        <w:rPr>
          <w:bCs/>
        </w:rPr>
        <w:t>3) официально-деловой</w:t>
      </w:r>
      <w:r>
        <w:br/>
        <w:t>4) публицистический</w:t>
      </w:r>
      <w:r>
        <w:br/>
        <w:t>5) разговорный</w:t>
      </w:r>
    </w:p>
    <w:p w:rsidR="00FE46CC" w:rsidRDefault="00FE46CC">
      <w:pPr>
        <w:spacing w:before="100" w:beforeAutospacing="1" w:after="100" w:afterAutospacing="1"/>
      </w:pPr>
      <w:r>
        <w:t>14. К какому функциональному стилю относится следующий текст?</w:t>
      </w:r>
      <w:r>
        <w:br/>
      </w:r>
      <w:r>
        <w:rPr>
          <w:i/>
          <w:iCs/>
        </w:rPr>
        <w:t>«Легко сказать: писать! На это нужен навык, нужна какая-то сноровка. Конечно, это вздор, но все-таки нужно! Вот я! Говорить я хоть до завтра, а примись писать, и бог знает, что выходит. А ведь не дурак, кажется. Да вот и вы. Ну, как вам не писать!»</w:t>
      </w:r>
      <w:r>
        <w:br/>
        <w:t>1) художественный</w:t>
      </w:r>
      <w:r>
        <w:br/>
        <w:t>2) научный</w:t>
      </w:r>
      <w:r>
        <w:br/>
        <w:t>3) официально-деловой</w:t>
      </w:r>
      <w:r>
        <w:br/>
        <w:t>4) публицистический</w:t>
      </w:r>
      <w:r>
        <w:br/>
      </w:r>
      <w:r>
        <w:rPr>
          <w:bCs/>
        </w:rPr>
        <w:t>5) разговорный</w:t>
      </w:r>
    </w:p>
    <w:p w:rsidR="00FE46CC" w:rsidRDefault="00FE46CC">
      <w:pPr>
        <w:spacing w:before="100" w:beforeAutospacing="1" w:after="100" w:afterAutospacing="1"/>
      </w:pPr>
      <w:r>
        <w:t>15. К какому функциональному стилю относится следующий текст?</w:t>
      </w:r>
      <w:r>
        <w:br/>
      </w:r>
      <w:r>
        <w:rPr>
          <w:i/>
          <w:iCs/>
        </w:rPr>
        <w:t xml:space="preserve">«Экономические реформы 2001 года шли под флагом усиления любви государства к </w:t>
      </w:r>
      <w:proofErr w:type="spellStart"/>
      <w:r>
        <w:rPr>
          <w:i/>
          <w:iCs/>
        </w:rPr>
        <w:t>налого</w:t>
      </w:r>
      <w:proofErr w:type="spellEnd"/>
      <w:r>
        <w:rPr>
          <w:i/>
          <w:iCs/>
        </w:rPr>
        <w:t>-плательщику, с одной стороны, и закручивания гаек – с другой. Что же ждет нас в году наступившем? Судя по всему, процесс будет продолжаться».</w:t>
      </w:r>
      <w:r>
        <w:br/>
        <w:t>1) художественный</w:t>
      </w:r>
      <w:r>
        <w:br/>
        <w:t>2) научный</w:t>
      </w:r>
      <w:r>
        <w:br/>
        <w:t>3) официально-деловой</w:t>
      </w:r>
      <w:r>
        <w:br/>
      </w:r>
      <w:r>
        <w:rPr>
          <w:bCs/>
        </w:rPr>
        <w:t>4) публицистический</w:t>
      </w:r>
      <w:r>
        <w:br/>
        <w:t>5) разговорный</w:t>
      </w:r>
    </w:p>
    <w:p w:rsidR="00FE46CC" w:rsidRDefault="00FE46CC">
      <w:pPr>
        <w:spacing w:before="100" w:beforeAutospacing="1" w:after="100" w:afterAutospacing="1"/>
      </w:pPr>
      <w:r>
        <w:t>16. Какое из перечисленных слов является эмоционально окрашенным?</w:t>
      </w:r>
      <w:r>
        <w:br/>
        <w:t>1) луна</w:t>
      </w:r>
      <w:r>
        <w:br/>
        <w:t>2) стена</w:t>
      </w:r>
      <w:r>
        <w:br/>
        <w:t>3) дом</w:t>
      </w:r>
      <w:r>
        <w:br/>
      </w:r>
      <w:r>
        <w:rPr>
          <w:bCs/>
        </w:rPr>
        <w:t>4) лисонька</w:t>
      </w:r>
      <w:r>
        <w:br/>
        <w:t>5) велосипед</w:t>
      </w:r>
    </w:p>
    <w:p w:rsidR="00FE46CC" w:rsidRDefault="00FE46CC">
      <w:pPr>
        <w:spacing w:before="100" w:beforeAutospacing="1" w:after="100" w:afterAutospacing="1"/>
      </w:pPr>
      <w:r>
        <w:t>17. Какое из перечисленных понятий не является тропом (средством словесной образности)?</w:t>
      </w:r>
      <w:r>
        <w:br/>
        <w:t>1) метафора</w:t>
      </w:r>
      <w:r>
        <w:br/>
        <w:t>2) олицетворение</w:t>
      </w:r>
      <w:r>
        <w:br/>
        <w:t>3) сравнение</w:t>
      </w:r>
      <w:r>
        <w:br/>
      </w:r>
      <w:r>
        <w:rPr>
          <w:bCs/>
        </w:rPr>
        <w:t>4) повтор</w:t>
      </w:r>
      <w:r>
        <w:br/>
        <w:t>5) эпитет</w:t>
      </w:r>
    </w:p>
    <w:p w:rsidR="00FE46CC" w:rsidRDefault="00FE46CC">
      <w:pPr>
        <w:spacing w:before="100" w:beforeAutospacing="1" w:after="100" w:afterAutospacing="1"/>
      </w:pPr>
      <w:r>
        <w:t>18. Какое из следующих слов написано неправильно?</w:t>
      </w:r>
      <w:r>
        <w:br/>
        <w:t>1) президент</w:t>
      </w:r>
      <w:r>
        <w:br/>
      </w:r>
      <w:r>
        <w:rPr>
          <w:bCs/>
        </w:rPr>
        <w:t xml:space="preserve">2) </w:t>
      </w:r>
      <w:proofErr w:type="spellStart"/>
      <w:r>
        <w:rPr>
          <w:bCs/>
        </w:rPr>
        <w:t>превилегия</w:t>
      </w:r>
      <w:proofErr w:type="spellEnd"/>
      <w:r>
        <w:br/>
        <w:t>3) приоритет</w:t>
      </w:r>
      <w:r>
        <w:br/>
        <w:t>4) призреть</w:t>
      </w:r>
      <w:r>
        <w:br/>
        <w:t xml:space="preserve">5) примитив </w:t>
      </w:r>
    </w:p>
    <w:p w:rsidR="00FE46CC" w:rsidRDefault="00FE46CC">
      <w:pPr>
        <w:spacing w:before="100" w:beforeAutospacing="1" w:after="100" w:afterAutospacing="1"/>
      </w:pPr>
      <w:r>
        <w:t>19. Как пишется слово (в)припрыжку?</w:t>
      </w:r>
      <w:r>
        <w:br/>
      </w:r>
      <w:r>
        <w:rPr>
          <w:bCs/>
        </w:rPr>
        <w:t>1) слитно</w:t>
      </w:r>
      <w:r>
        <w:br/>
        <w:t>2) раздельно</w:t>
      </w:r>
      <w:r>
        <w:br/>
        <w:t xml:space="preserve">3) через дефис </w:t>
      </w:r>
    </w:p>
    <w:p w:rsidR="00FE46CC" w:rsidRDefault="00FE46CC">
      <w:pPr>
        <w:spacing w:before="100" w:beforeAutospacing="1" w:after="100" w:afterAutospacing="1"/>
      </w:pPr>
      <w:r>
        <w:t>20. Какое из нижеследующих словосочетаний является неправильным?</w:t>
      </w:r>
      <w:r>
        <w:br/>
        <w:t>1) я скучал по Вас</w:t>
      </w:r>
      <w:r>
        <w:br/>
      </w:r>
      <w:r>
        <w:rPr>
          <w:bCs/>
        </w:rPr>
        <w:t>2) согласно приказа</w:t>
      </w:r>
      <w:r>
        <w:br/>
        <w:t>3) благодаря руководству</w:t>
      </w:r>
      <w:r>
        <w:br/>
        <w:t>4) оплатить проезд</w:t>
      </w:r>
      <w:r>
        <w:br/>
        <w:t>5) все правильные</w:t>
      </w:r>
    </w:p>
    <w:p w:rsidR="00FE46CC" w:rsidRDefault="00FE46CC">
      <w:pPr>
        <w:spacing w:before="100" w:beforeAutospacing="1" w:after="100" w:afterAutospacing="1"/>
      </w:pPr>
      <w:r>
        <w:t>21. Какое из следующих слов написано ошибочно?</w:t>
      </w:r>
      <w:r>
        <w:br/>
        <w:t>1) деревянный</w:t>
      </w:r>
      <w:r>
        <w:br/>
        <w:t>2) глиняный</w:t>
      </w:r>
      <w:r>
        <w:br/>
        <w:t>3) каменный</w:t>
      </w:r>
      <w:r>
        <w:br/>
      </w:r>
      <w:r>
        <w:rPr>
          <w:bCs/>
        </w:rPr>
        <w:t xml:space="preserve">4) </w:t>
      </w:r>
      <w:proofErr w:type="spellStart"/>
      <w:r>
        <w:rPr>
          <w:bCs/>
        </w:rPr>
        <w:t>оловяный</w:t>
      </w:r>
      <w:proofErr w:type="spellEnd"/>
      <w:r>
        <w:br/>
        <w:t>5) квашеный</w:t>
      </w:r>
    </w:p>
    <w:p w:rsidR="00FE46CC" w:rsidRDefault="00FE46CC">
      <w:pPr>
        <w:spacing w:before="100" w:beforeAutospacing="1" w:after="100" w:afterAutospacing="1"/>
      </w:pPr>
      <w:r>
        <w:t>22. Какое из следующих наречий написано ошибочно?</w:t>
      </w:r>
      <w:r>
        <w:br/>
        <w:t>1) точь-в-точь</w:t>
      </w:r>
      <w:r>
        <w:br/>
        <w:t>2) в-пятых</w:t>
      </w:r>
      <w:r>
        <w:br/>
        <w:t>3) где-нибудь</w:t>
      </w:r>
      <w:r>
        <w:br/>
      </w:r>
      <w:r>
        <w:rPr>
          <w:bCs/>
        </w:rPr>
        <w:t xml:space="preserve">4) </w:t>
      </w:r>
      <w:proofErr w:type="spellStart"/>
      <w:r>
        <w:rPr>
          <w:bCs/>
        </w:rPr>
        <w:t>по-минутно</w:t>
      </w:r>
      <w:proofErr w:type="spellEnd"/>
      <w:r>
        <w:br/>
        <w:t>5) по-гречески</w:t>
      </w:r>
    </w:p>
    <w:p w:rsidR="00FE46CC" w:rsidRDefault="00FE46CC">
      <w:pPr>
        <w:spacing w:before="100" w:beforeAutospacing="1" w:after="100" w:afterAutospacing="1"/>
      </w:pPr>
      <w:r>
        <w:t>23. Как пишется слово (во)первых?</w:t>
      </w:r>
      <w:r>
        <w:br/>
        <w:t>1) слитно</w:t>
      </w:r>
      <w:r>
        <w:br/>
        <w:t>2) раздельно</w:t>
      </w:r>
      <w:r>
        <w:br/>
      </w:r>
      <w:r>
        <w:rPr>
          <w:bCs/>
        </w:rPr>
        <w:t>3) через дефис</w:t>
      </w:r>
    </w:p>
    <w:p w:rsidR="00FE46CC" w:rsidRDefault="00FE46CC">
      <w:pPr>
        <w:spacing w:before="100" w:beforeAutospacing="1" w:after="100" w:afterAutospacing="1"/>
      </w:pPr>
      <w:r>
        <w:t>24. Какое значение имеет приставка в слове «прибывать»?</w:t>
      </w:r>
      <w:r>
        <w:br/>
        <w:t>1) присоединения</w:t>
      </w:r>
      <w:r>
        <w:br/>
      </w:r>
      <w:r>
        <w:rPr>
          <w:bCs/>
        </w:rPr>
        <w:t>2) приближения</w:t>
      </w:r>
      <w:r>
        <w:br/>
        <w:t>3) неполноты действия</w:t>
      </w:r>
      <w:r>
        <w:br/>
        <w:t>4) высшей степени качества</w:t>
      </w:r>
      <w:r>
        <w:br/>
        <w:t>5) перехода за пределы нормы</w:t>
      </w:r>
    </w:p>
    <w:p w:rsidR="00FE46CC" w:rsidRDefault="00FE46CC">
      <w:pPr>
        <w:spacing w:before="100" w:beforeAutospacing="1" w:after="100" w:afterAutospacing="1"/>
      </w:pPr>
      <w:r>
        <w:t>25. Какое из следующих слов написано неправильно?</w:t>
      </w:r>
      <w:r>
        <w:br/>
        <w:t>1) пол-яблока</w:t>
      </w:r>
      <w:r>
        <w:br/>
        <w:t>2) пол-лимона</w:t>
      </w:r>
      <w:r>
        <w:br/>
        <w:t xml:space="preserve">3) </w:t>
      </w:r>
      <w:proofErr w:type="spellStart"/>
      <w:r>
        <w:t>пол-Нижнего</w:t>
      </w:r>
      <w:proofErr w:type="spellEnd"/>
      <w:r>
        <w:br/>
        <w:t>4) полмандарина</w:t>
      </w:r>
      <w:r>
        <w:br/>
      </w:r>
      <w:r>
        <w:rPr>
          <w:bCs/>
        </w:rPr>
        <w:t xml:space="preserve">5) </w:t>
      </w:r>
      <w:proofErr w:type="spellStart"/>
      <w:r>
        <w:rPr>
          <w:bCs/>
        </w:rPr>
        <w:t>пол-стакана</w:t>
      </w:r>
      <w:proofErr w:type="spellEnd"/>
    </w:p>
    <w:p w:rsidR="00FE46CC" w:rsidRDefault="00FE46CC">
      <w:pPr>
        <w:spacing w:before="100" w:beforeAutospacing="1" w:after="100" w:afterAutospacing="1"/>
      </w:pPr>
      <w:r>
        <w:t>26. Какое слово написано неправильно?</w:t>
      </w:r>
      <w:r>
        <w:br/>
        <w:t>1) горит</w:t>
      </w:r>
      <w:r>
        <w:br/>
        <w:t>2) загар</w:t>
      </w:r>
      <w:r>
        <w:br/>
        <w:t>3) пригарь</w:t>
      </w:r>
      <w:r>
        <w:br/>
        <w:t>4) огарочек</w:t>
      </w:r>
      <w:r>
        <w:br/>
      </w:r>
      <w:r>
        <w:rPr>
          <w:bCs/>
        </w:rPr>
        <w:t xml:space="preserve">5) </w:t>
      </w:r>
      <w:proofErr w:type="spellStart"/>
      <w:r>
        <w:rPr>
          <w:bCs/>
        </w:rPr>
        <w:t>гарячка</w:t>
      </w:r>
      <w:proofErr w:type="spellEnd"/>
    </w:p>
    <w:p w:rsidR="00FE46CC" w:rsidRDefault="00FE46CC">
      <w:pPr>
        <w:spacing w:before="100" w:beforeAutospacing="1" w:after="100" w:afterAutospacing="1"/>
      </w:pPr>
      <w:r>
        <w:t>27. Какой из следующих фразеологизмов носит просторечный характер?</w:t>
      </w:r>
      <w:r>
        <w:br/>
        <w:t>1) цыплят по осени считают</w:t>
      </w:r>
      <w:r>
        <w:br/>
        <w:t>2) между небом и землей</w:t>
      </w:r>
      <w:r>
        <w:br/>
        <w:t>3) не хлебом единым жив человек</w:t>
      </w:r>
      <w:r>
        <w:br/>
      </w:r>
      <w:r>
        <w:rPr>
          <w:bCs/>
        </w:rPr>
        <w:t>4) у черта на куличиках</w:t>
      </w:r>
      <w:r>
        <w:br/>
        <w:t>5) семь пятниц на неделе</w:t>
      </w:r>
    </w:p>
    <w:p w:rsidR="00FE46CC" w:rsidRDefault="00FE46CC">
      <w:pPr>
        <w:spacing w:before="100" w:beforeAutospacing="1" w:after="100" w:afterAutospacing="1"/>
      </w:pPr>
      <w:r>
        <w:t>28. Какое из перечисленных слов является эмоционально окрашенным?</w:t>
      </w:r>
      <w:r>
        <w:br/>
      </w:r>
      <w:r>
        <w:rPr>
          <w:bCs/>
        </w:rPr>
        <w:t>1) домище</w:t>
      </w:r>
      <w:r>
        <w:br/>
        <w:t>2) стена</w:t>
      </w:r>
      <w:r>
        <w:br/>
        <w:t>3) море</w:t>
      </w:r>
      <w:r>
        <w:br/>
        <w:t>4) чемодан</w:t>
      </w:r>
      <w:r>
        <w:br/>
        <w:t>5) велосипед</w:t>
      </w:r>
    </w:p>
    <w:p w:rsidR="00FE46CC" w:rsidRDefault="00FE46CC">
      <w:pPr>
        <w:autoSpaceDE w:val="0"/>
        <w:autoSpaceDN w:val="0"/>
        <w:rPr>
          <w:bCs/>
        </w:rPr>
      </w:pPr>
      <w:r>
        <w:rPr>
          <w:bCs/>
        </w:rPr>
        <w:t>29. К орфоэпическому словарю следует обратиться для выбора правильного варианта</w:t>
      </w:r>
      <w:r>
        <w:rPr>
          <w:b/>
          <w:bCs/>
        </w:rPr>
        <w:t xml:space="preserve"> </w:t>
      </w:r>
      <w:r>
        <w:rPr>
          <w:bCs/>
        </w:rPr>
        <w:t>из ряда слов: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мрачный – веселый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встряхнуть – стряхнуть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акушер – акушёр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вымещать – срывать</w:t>
      </w:r>
    </w:p>
    <w:p w:rsidR="00FE46CC" w:rsidRDefault="00FE46CC">
      <w:pPr>
        <w:autoSpaceDE w:val="0"/>
        <w:autoSpaceDN w:val="0"/>
        <w:ind w:left="360"/>
        <w:rPr>
          <w:bCs/>
        </w:rPr>
      </w:pPr>
    </w:p>
    <w:p w:rsidR="00FE46CC" w:rsidRDefault="00FE46CC">
      <w:pPr>
        <w:autoSpaceDE w:val="0"/>
        <w:autoSpaceDN w:val="0"/>
        <w:rPr>
          <w:bCs/>
        </w:rPr>
      </w:pPr>
      <w:r>
        <w:rPr>
          <w:bCs/>
        </w:rPr>
        <w:t>29. Ударение падает на второй слог во всех словах ряда:</w:t>
      </w:r>
    </w:p>
    <w:p w:rsidR="00FE46CC" w:rsidRDefault="00FE46CC">
      <w:pPr>
        <w:pStyle w:val="a3"/>
        <w:numPr>
          <w:ilvl w:val="0"/>
          <w:numId w:val="27"/>
        </w:numPr>
        <w:rPr>
          <w:bCs/>
        </w:rPr>
      </w:pPr>
      <w:r>
        <w:rPr>
          <w:bCs/>
        </w:rPr>
        <w:t>табу, свекольный, баловать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фреза, щепотка, юродивый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торты, цыган, осведомить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щегольски, умерший, эксперт</w:t>
      </w:r>
    </w:p>
    <w:p w:rsidR="00FE46CC" w:rsidRDefault="00FE46CC">
      <w:pPr>
        <w:autoSpaceDE w:val="0"/>
        <w:autoSpaceDN w:val="0"/>
        <w:rPr>
          <w:b/>
          <w:bCs/>
        </w:rPr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зачёту 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Понятие о культуре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Язык и речь.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Понятие о языковой норме.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Орфоэпические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Лексические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Правила использования морфологических форм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Синтаксические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Национальный язык и литературный язык как высшая форма его существования.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Нелитературные формы существования языка.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Классификация стилей.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Официально-деловой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Научный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Публицистический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Разговорный и художественный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Основные единицы речевого общения.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Организационные принципы речевой коммуникации.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Эффективная речевая коммуникация.  Психологические принципы общения.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Умение слушать, виды слушания (рефлексивное и нерефлексивное) и условия эффективного слушания.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Понятия «ораторское искусство», «риторика», «красноречие». Роды и виды красноречия. Основные этапы подготовки ораторской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Части выступления. Методы изложения (преподнесения) материала. Ораторские приемы поддержания внимания у слушателей.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Классификация типов документов.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Реклама в деловой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Деловое общение. Деловая беседа.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Деловое совещание. Телефонный разговор.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Коммуникативный аспект культуры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Этический аспект культуры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Трудные случаи орфографии и пунктуации.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Выразительные средства языка.</w:t>
      </w:r>
    </w:p>
    <w:p w:rsidR="00FE46CC" w:rsidRDefault="00FE46CC">
      <w:pPr>
        <w:autoSpaceDE w:val="0"/>
        <w:autoSpaceDN w:val="0"/>
        <w:jc w:val="both"/>
        <w:rPr>
          <w:u w:val="single"/>
        </w:rPr>
      </w:pPr>
    </w:p>
    <w:p w:rsidR="00FE46CC" w:rsidRDefault="00FE46CC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FE46CC" w:rsidRDefault="00FE46CC">
      <w:pPr>
        <w:jc w:val="both"/>
        <w:rPr>
          <w:i/>
        </w:rPr>
      </w:pPr>
    </w:p>
    <w:p w:rsidR="00FE46CC" w:rsidRDefault="00FE46CC">
      <w:pPr>
        <w:ind w:firstLine="709"/>
        <w:jc w:val="both"/>
        <w:rPr>
          <w:i/>
        </w:rPr>
      </w:pPr>
    </w:p>
    <w:p w:rsidR="00FE46CC" w:rsidRDefault="00FE46CC">
      <w:pPr>
        <w:ind w:firstLine="709"/>
        <w:jc w:val="center"/>
        <w:rPr>
          <w:i/>
        </w:rPr>
      </w:pPr>
      <w:r>
        <w:rPr>
          <w:i/>
        </w:rPr>
        <w:t>Комплексное проблемно-аналитическое задание</w:t>
      </w:r>
    </w:p>
    <w:p w:rsidR="00FE46CC" w:rsidRDefault="00FE46CC">
      <w:pPr>
        <w:ind w:firstLine="709"/>
        <w:jc w:val="both"/>
        <w:rPr>
          <w:i/>
        </w:rPr>
      </w:pPr>
    </w:p>
    <w:p w:rsidR="00FE46CC" w:rsidRDefault="00FE46CC">
      <w:pPr>
        <w:ind w:firstLine="709"/>
        <w:jc w:val="both"/>
        <w:rPr>
          <w:i/>
        </w:rPr>
      </w:pPr>
      <w:r>
        <w:rPr>
          <w:i/>
          <w:color w:val="000000"/>
        </w:rPr>
        <w:t>Познакомьтесь с высказыванием Д.С. Лихачева о языке. Почему он называет язык самой большой ценностью народа? Какие еще доказательства этого вы бы привели? О какой функции языка говорит Д.С. Лихачев?</w:t>
      </w:r>
    </w:p>
    <w:p w:rsidR="00FE46CC" w:rsidRDefault="00FE46CC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Самая большая ценность народа — его язык, на котором он пишет, говорит, думает. Думает! Это надо понять досконально, во всей многозначности и многозначительности этого факта. Ведь это значит, что вся сознательная жизнь человека проходит через родной ему язык. Эмоции, ощущения только окрашивают то, что мы думаем, или подталкивают мысль в каком-то отношении, но мысли наши все формируются языком.</w:t>
      </w:r>
    </w:p>
    <w:p w:rsidR="00FE46CC" w:rsidRDefault="00FE46CC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В целом следует помнить: нет мысли вне ее выражения в языке и поиски слова — это, в сущности, поиски мысли. Неточности языка происходят прежде всего от неточности мысли.</w:t>
      </w:r>
    </w:p>
    <w:p w:rsidR="00FE46CC" w:rsidRDefault="00FE46CC">
      <w:pPr>
        <w:spacing w:after="50"/>
        <w:jc w:val="center"/>
        <w:rPr>
          <w:i/>
          <w:color w:val="000000"/>
        </w:rPr>
      </w:pPr>
      <w:r>
        <w:rPr>
          <w:i/>
          <w:color w:val="000000"/>
        </w:rPr>
        <w:t>Практические задания</w:t>
      </w:r>
    </w:p>
    <w:p w:rsidR="00FE46CC" w:rsidRDefault="00FE46CC">
      <w:pPr>
        <w:spacing w:before="100" w:beforeAutospacing="1" w:after="100" w:afterAutospacing="1"/>
        <w:ind w:right="-81" w:firstLine="708"/>
        <w:jc w:val="both"/>
      </w:pPr>
      <w:r>
        <w:rPr>
          <w:i/>
        </w:rPr>
        <w:t>Задание 1</w:t>
      </w:r>
      <w:r>
        <w:rPr>
          <w:b/>
          <w:i/>
        </w:rPr>
        <w:t xml:space="preserve">. </w:t>
      </w:r>
      <w:r>
        <w:rPr>
          <w:i/>
        </w:rPr>
        <w:t>Определите стиль текста и его жанр. Выпишите слова и сочетания слов, характерные для этого стиля: обозначения людей по деловым отношениям; названия операций делопроизводства; названия учреждений и организаций, документов, отвлеченных понятий юридической сферы; собирательные обозначения, совокупно называющие группы, виды чего-либо. Уместно ли довольно большое количество таких слов в этом тексте? Почему?</w:t>
      </w:r>
      <w:r>
        <w:t xml:space="preserve"> </w:t>
      </w:r>
      <w:r>
        <w:rPr>
          <w:i/>
        </w:rPr>
        <w:t>Почему весь текст состоит из одного предложения? Можно ли расчленить его на большее число предложений?</w:t>
      </w:r>
    </w:p>
    <w:p w:rsidR="00FE46CC" w:rsidRDefault="00FE46CC">
      <w:pPr>
        <w:spacing w:before="100" w:beforeAutospacing="1" w:after="100" w:afterAutospacing="1"/>
        <w:ind w:right="-81" w:firstLine="708"/>
        <w:jc w:val="both"/>
      </w:pPr>
      <w:r>
        <w:t>Если ко времени рассмотрения дела должностное лицо прекратит трудовые отношения с организацией,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работе, суд вправе возложить на это лицо материальную ответственность по основаниям ст. 215 КЗоТ, поскольку расторжение трудового договора не освобождает от обязанности возместить ущерб.</w:t>
      </w:r>
    </w:p>
    <w:p w:rsidR="00FE46CC" w:rsidRDefault="00FE46CC">
      <w:pPr>
        <w:spacing w:before="100" w:beforeAutospacing="1" w:after="100" w:afterAutospacing="1"/>
        <w:ind w:right="-81"/>
        <w:jc w:val="right"/>
      </w:pPr>
      <w:r>
        <w:t>Кодекс законов о труде</w:t>
      </w:r>
    </w:p>
    <w:p w:rsidR="00FE46CC" w:rsidRDefault="00FE46CC">
      <w:pPr>
        <w:jc w:val="both"/>
      </w:pPr>
      <w:r>
        <w:rPr>
          <w:i/>
        </w:rPr>
        <w:t>Задание 2.</w:t>
      </w:r>
      <w:r>
        <w:t xml:space="preserve"> Подберите синонимы к заимствованным словам: аномалия, нувориш, стагнация, дилетант, тенденциозность, раритет, толерантность, электорат, беспрецедентный, киллер, легитимный, тюнинг, </w:t>
      </w:r>
      <w:proofErr w:type="spellStart"/>
      <w:r>
        <w:t>ребрендинг</w:t>
      </w:r>
      <w:proofErr w:type="spellEnd"/>
      <w:r>
        <w:t>, дисконт, брокер.</w:t>
      </w:r>
    </w:p>
    <w:p w:rsidR="00FE46CC" w:rsidRDefault="00FE46CC">
      <w:pPr>
        <w:jc w:val="both"/>
      </w:pPr>
    </w:p>
    <w:p w:rsidR="00FE46CC" w:rsidRDefault="00FE46CC">
      <w:pPr>
        <w:jc w:val="both"/>
      </w:pPr>
      <w:r>
        <w:rPr>
          <w:i/>
        </w:rPr>
        <w:t>Задание 3.</w:t>
      </w:r>
      <w:r>
        <w:t xml:space="preserve"> Подберите антонимы к прилагательным в словосочетаниях: радостное настроение; атлетическое телосложение; столичный вуз; бездуховный человек, плебейские манеры; прогрессивные взгляды; гармоничная мелодия; горизонтальная связь; квалифицированный специалист; темная ночь; спелое яблоко, лётная погода.</w:t>
      </w:r>
    </w:p>
    <w:p w:rsidR="00FE46CC" w:rsidRDefault="00FE46CC">
      <w:pPr>
        <w:suppressAutoHyphens/>
        <w:ind w:firstLine="709"/>
        <w:jc w:val="both"/>
        <w:rPr>
          <w:highlight w:val="yellow"/>
        </w:rPr>
      </w:pPr>
    </w:p>
    <w:p w:rsidR="00FE46CC" w:rsidRDefault="00FE46CC"/>
    <w:sectPr w:rsidR="00FE46CC" w:rsidSect="00BA0FEB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7F720"/>
    <w:multiLevelType w:val="hybridMultilevel"/>
    <w:tmpl w:val="72C6B67E"/>
    <w:lvl w:ilvl="0" w:tplc="7862A268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 w:tplc="1A080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4E880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7DA4D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0E68C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4C4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45419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A9660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2CD5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AC8445A"/>
    <w:multiLevelType w:val="hybridMultilevel"/>
    <w:tmpl w:val="B1C454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205724A"/>
    <w:multiLevelType w:val="multilevel"/>
    <w:tmpl w:val="8214A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 w15:restartNumberingAfterBreak="0">
    <w:nsid w:val="16347AFE"/>
    <w:multiLevelType w:val="multilevel"/>
    <w:tmpl w:val="8C5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AD6D2A"/>
    <w:multiLevelType w:val="hybridMultilevel"/>
    <w:tmpl w:val="EBACA9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EC629DB"/>
    <w:multiLevelType w:val="hybridMultilevel"/>
    <w:tmpl w:val="637044E6"/>
    <w:lvl w:ilvl="0" w:tplc="F8EAD6C2">
      <w:start w:val="1"/>
      <w:numFmt w:val="decimal"/>
      <w:lvlText w:val="%1."/>
      <w:lvlJc w:val="left"/>
      <w:pPr>
        <w:ind w:left="20" w:hanging="360"/>
      </w:pPr>
      <w:rPr>
        <w:rFonts w:eastAsia="Times New Roman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1" w15:restartNumberingAfterBreak="0">
    <w:nsid w:val="352C1F1C"/>
    <w:multiLevelType w:val="hybridMultilevel"/>
    <w:tmpl w:val="FA0EA380"/>
    <w:lvl w:ilvl="0" w:tplc="E57C7A80">
      <w:start w:val="1"/>
      <w:numFmt w:val="decimal"/>
      <w:lvlText w:val="%1."/>
      <w:lvlJc w:val="left"/>
      <w:pPr>
        <w:ind w:left="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2" w15:restartNumberingAfterBreak="0">
    <w:nsid w:val="36A639DA"/>
    <w:multiLevelType w:val="hybridMultilevel"/>
    <w:tmpl w:val="4FACE37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9815489"/>
    <w:multiLevelType w:val="hybridMultilevel"/>
    <w:tmpl w:val="CF462A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5C0B5C"/>
    <w:multiLevelType w:val="hybridMultilevel"/>
    <w:tmpl w:val="893420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3986457"/>
    <w:multiLevelType w:val="hybridMultilevel"/>
    <w:tmpl w:val="BEB80A62"/>
    <w:lvl w:ilvl="0" w:tplc="8B9C51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1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2" w15:restartNumberingAfterBreak="0">
    <w:nsid w:val="63FD2B4E"/>
    <w:multiLevelType w:val="hybridMultilevel"/>
    <w:tmpl w:val="E4B8FB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84203BE"/>
    <w:multiLevelType w:val="hybridMultilevel"/>
    <w:tmpl w:val="7624D7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A882994"/>
    <w:multiLevelType w:val="hybridMultilevel"/>
    <w:tmpl w:val="9CB69C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7C9D6EEE"/>
    <w:multiLevelType w:val="hybridMultilevel"/>
    <w:tmpl w:val="AFD887AA"/>
    <w:lvl w:ilvl="0" w:tplc="10FC07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0"/>
  </w:num>
  <w:num w:numId="4">
    <w:abstractNumId w:val="2"/>
  </w:num>
  <w:num w:numId="5">
    <w:abstractNumId w:val="15"/>
  </w:num>
  <w:num w:numId="6">
    <w:abstractNumId w:val="13"/>
  </w:num>
  <w:num w:numId="7">
    <w:abstractNumId w:val="9"/>
  </w:num>
  <w:num w:numId="8">
    <w:abstractNumId w:val="5"/>
  </w:num>
  <w:num w:numId="9">
    <w:abstractNumId w:val="23"/>
  </w:num>
  <w:num w:numId="10">
    <w:abstractNumId w:val="11"/>
  </w:num>
  <w:num w:numId="11">
    <w:abstractNumId w:val="10"/>
  </w:num>
  <w:num w:numId="12">
    <w:abstractNumId w:val="24"/>
  </w:num>
  <w:num w:numId="13">
    <w:abstractNumId w:val="14"/>
  </w:num>
  <w:num w:numId="14">
    <w:abstractNumId w:val="26"/>
  </w:num>
  <w:num w:numId="15">
    <w:abstractNumId w:val="22"/>
  </w:num>
  <w:num w:numId="16">
    <w:abstractNumId w:val="4"/>
  </w:num>
  <w:num w:numId="17">
    <w:abstractNumId w:val="17"/>
  </w:num>
  <w:num w:numId="18">
    <w:abstractNumId w:val="21"/>
  </w:num>
  <w:num w:numId="19">
    <w:abstractNumId w:val="0"/>
  </w:num>
  <w:num w:numId="20">
    <w:abstractNumId w:val="8"/>
  </w:num>
  <w:num w:numId="21">
    <w:abstractNumId w:val="3"/>
  </w:num>
  <w:num w:numId="22">
    <w:abstractNumId w:val="19"/>
  </w:num>
  <w:num w:numId="23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4">
    <w:abstractNumId w:val="7"/>
  </w:num>
  <w:num w:numId="25">
    <w:abstractNumId w:val="16"/>
  </w:num>
  <w:num w:numId="26">
    <w:abstractNumId w:val="12"/>
  </w:num>
  <w:num w:numId="27">
    <w:abstractNumId w:val="18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FEB"/>
    <w:rsid w:val="000F0F00"/>
    <w:rsid w:val="00191FAD"/>
    <w:rsid w:val="00211FA0"/>
    <w:rsid w:val="00277C14"/>
    <w:rsid w:val="00510B72"/>
    <w:rsid w:val="006774E3"/>
    <w:rsid w:val="008C1A6F"/>
    <w:rsid w:val="009607DB"/>
    <w:rsid w:val="00BA0FEB"/>
    <w:rsid w:val="00DC11F5"/>
    <w:rsid w:val="00E07734"/>
    <w:rsid w:val="00FE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F6C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F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FEB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BA0FEB"/>
    <w:rPr>
      <w:rFonts w:cs="Times New Roman"/>
      <w:color w:val="0066CC"/>
      <w:u w:val="single"/>
    </w:rPr>
  </w:style>
  <w:style w:type="paragraph" w:customStyle="1" w:styleId="Style11">
    <w:name w:val="Style11"/>
    <w:basedOn w:val="a"/>
    <w:uiPriority w:val="99"/>
    <w:rsid w:val="00BA0FEB"/>
    <w:pPr>
      <w:widowControl w:val="0"/>
      <w:autoSpaceDE w:val="0"/>
      <w:autoSpaceDN w:val="0"/>
      <w:jc w:val="center"/>
    </w:pPr>
  </w:style>
  <w:style w:type="paragraph" w:customStyle="1" w:styleId="Style12">
    <w:name w:val="Style12"/>
    <w:basedOn w:val="a"/>
    <w:uiPriority w:val="99"/>
    <w:rsid w:val="00BA0FEB"/>
    <w:pPr>
      <w:widowControl w:val="0"/>
      <w:autoSpaceDE w:val="0"/>
      <w:autoSpaceDN w:val="0"/>
      <w:spacing w:line="230" w:lineRule="exact"/>
    </w:pPr>
  </w:style>
  <w:style w:type="paragraph" w:customStyle="1" w:styleId="Style15">
    <w:name w:val="Style15"/>
    <w:basedOn w:val="a"/>
    <w:uiPriority w:val="99"/>
    <w:rsid w:val="00BA0FEB"/>
    <w:pPr>
      <w:widowControl w:val="0"/>
      <w:autoSpaceDE w:val="0"/>
      <w:autoSpaceDN w:val="0"/>
      <w:jc w:val="both"/>
    </w:pPr>
  </w:style>
  <w:style w:type="paragraph" w:customStyle="1" w:styleId="3">
    <w:name w:val="Основной текст3"/>
    <w:basedOn w:val="a"/>
    <w:uiPriority w:val="99"/>
    <w:rsid w:val="00BA0FE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character" w:customStyle="1" w:styleId="FontStyle53">
    <w:name w:val="Font Style53"/>
    <w:uiPriority w:val="99"/>
    <w:rsid w:val="00BA0FE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A0FEB"/>
    <w:rPr>
      <w:rFonts w:ascii="Times New Roman" w:hAnsi="Times New Roman"/>
      <w:sz w:val="18"/>
    </w:rPr>
  </w:style>
  <w:style w:type="paragraph" w:customStyle="1" w:styleId="1">
    <w:name w:val="Абзац списка1"/>
    <w:basedOn w:val="a"/>
    <w:uiPriority w:val="99"/>
    <w:rsid w:val="00BA0FE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theme" Target="theme/theme1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9225</Words>
  <Characters>52588</Characters>
  <Application>Microsoft Office Word</Application>
  <DocSecurity>0</DocSecurity>
  <Lines>438</Lines>
  <Paragraphs>123</Paragraphs>
  <ScaleCrop>false</ScaleCrop>
  <Company/>
  <LinksUpToDate>false</LinksUpToDate>
  <CharactersWithSpaces>61690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2021-04-15T07:38:00Z</dcterms:created>
  <dcterms:modified xsi:type="dcterms:W3CDTF">2025-03-14T06:32:00Z</dcterms:modified>
</cp:coreProperties>
</file>